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74" w:rsidRDefault="00EF1374" w:rsidP="00BD46E5">
      <w:pPr>
        <w:rPr>
          <w:rFonts w:ascii="Calibri" w:hAnsi="Calibri" w:cs="Calibri"/>
          <w:b/>
          <w:sz w:val="32"/>
          <w:szCs w:val="32"/>
        </w:rPr>
      </w:pPr>
    </w:p>
    <w:p w:rsidR="00BD46E5" w:rsidRDefault="00BD46E5" w:rsidP="00BD46E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32"/>
          <w:szCs w:val="32"/>
        </w:rPr>
        <w:t xml:space="preserve">La Cooperativa di acquisto EMPORIUM </w:t>
      </w:r>
    </w:p>
    <w:p w:rsidR="00BD46E5" w:rsidRDefault="00BD46E5" w:rsidP="00BD46E5">
      <w:pPr>
        <w:rPr>
          <w:rFonts w:ascii="Calibri" w:hAnsi="Calibri" w:cs="Calibri"/>
          <w:sz w:val="22"/>
          <w:szCs w:val="22"/>
        </w:rPr>
      </w:pPr>
    </w:p>
    <w:p w:rsidR="00BD46E5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EMPORIUM è la prima cooperativa altoatesina di acquisto nel campo sociale, aperta a tutte le organizzazioni sociali, associazioni e cooperative che si dedicano alle loro attività istituzionali senza </w:t>
      </w:r>
      <w:proofErr w:type="spellStart"/>
      <w:r>
        <w:rPr>
          <w:rFonts w:ascii="Calibri" w:hAnsi="Calibri" w:cs="Calibri"/>
          <w:sz w:val="22"/>
          <w:szCs w:val="22"/>
        </w:rPr>
        <w:t>sopo</w:t>
      </w:r>
      <w:proofErr w:type="spellEnd"/>
      <w:r>
        <w:rPr>
          <w:rFonts w:ascii="Calibri" w:hAnsi="Calibri" w:cs="Calibri"/>
          <w:sz w:val="22"/>
          <w:szCs w:val="22"/>
        </w:rPr>
        <w:t xml:space="preserve"> di lucro.</w:t>
      </w:r>
    </w:p>
    <w:p w:rsidR="007956AE" w:rsidRDefault="007956AE" w:rsidP="00BD46E5">
      <w:pPr>
        <w:jc w:val="both"/>
        <w:rPr>
          <w:rFonts w:ascii="Calibri" w:hAnsi="Calibri" w:cs="Calibri"/>
          <w:sz w:val="22"/>
          <w:szCs w:val="22"/>
        </w:rPr>
      </w:pPr>
    </w:p>
    <w:p w:rsidR="007956AE" w:rsidRDefault="007956AE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Nell’anno 2015 Emporium è stata trasformata in una società “</w:t>
      </w:r>
      <w:r w:rsidRPr="007956AE">
        <w:rPr>
          <w:rFonts w:ascii="Calibri" w:hAnsi="Calibri" w:cs="Calibri"/>
          <w:i/>
          <w:sz w:val="22"/>
          <w:szCs w:val="22"/>
        </w:rPr>
        <w:t>in-</w:t>
      </w:r>
      <w:proofErr w:type="spellStart"/>
      <w:r w:rsidRPr="007956AE">
        <w:rPr>
          <w:rFonts w:ascii="Calibri" w:hAnsi="Calibri" w:cs="Calibri"/>
          <w:i/>
          <w:sz w:val="22"/>
          <w:szCs w:val="22"/>
        </w:rPr>
        <w:t>house</w:t>
      </w:r>
      <w:proofErr w:type="spellEnd"/>
      <w:r>
        <w:rPr>
          <w:rFonts w:ascii="Calibri" w:hAnsi="Calibri" w:cs="Calibri"/>
          <w:sz w:val="22"/>
          <w:szCs w:val="22"/>
        </w:rPr>
        <w:t xml:space="preserve">” e, di conseguenza, i membri di diritto privato sono </w:t>
      </w:r>
      <w:proofErr w:type="spellStart"/>
      <w:r>
        <w:rPr>
          <w:rFonts w:ascii="Calibri" w:hAnsi="Calibri" w:cs="Calibri"/>
          <w:sz w:val="22"/>
          <w:szCs w:val="22"/>
        </w:rPr>
        <w:t>usiciti</w:t>
      </w:r>
      <w:proofErr w:type="spellEnd"/>
      <w:r>
        <w:rPr>
          <w:rFonts w:ascii="Calibri" w:hAnsi="Calibri" w:cs="Calibri"/>
          <w:sz w:val="22"/>
          <w:szCs w:val="22"/>
        </w:rPr>
        <w:t xml:space="preserve"> dalla cooperativa.</w:t>
      </w:r>
    </w:p>
    <w:p w:rsidR="00BD46E5" w:rsidRDefault="00BD46E5" w:rsidP="00BD46E5">
      <w:pPr>
        <w:rPr>
          <w:rFonts w:ascii="Calibri" w:hAnsi="Calibri" w:cs="Calibri"/>
          <w:sz w:val="22"/>
          <w:szCs w:val="22"/>
        </w:rPr>
      </w:pPr>
    </w:p>
    <w:p w:rsidR="00BD46E5" w:rsidRDefault="00BD46E5" w:rsidP="00BD46E5">
      <w:pPr>
        <w:rPr>
          <w:rFonts w:ascii="Calibri" w:hAnsi="Calibri" w:cs="Calibri"/>
          <w:sz w:val="22"/>
          <w:szCs w:val="22"/>
          <w:u w:val="single"/>
          <w:lang w:val="de-DE"/>
        </w:rPr>
      </w:pPr>
      <w:r>
        <w:rPr>
          <w:rFonts w:ascii="Calibri" w:hAnsi="Calibri" w:cs="Calibri"/>
          <w:sz w:val="22"/>
          <w:szCs w:val="22"/>
          <w:u w:val="single"/>
          <w:lang w:val="de-DE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  <w:u w:val="single"/>
          <w:lang w:val="de-DE"/>
        </w:rPr>
        <w:t>soci</w:t>
      </w:r>
      <w:proofErr w:type="spellEnd"/>
      <w:r>
        <w:rPr>
          <w:rFonts w:ascii="Calibri" w:hAnsi="Calibri" w:cs="Calibri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  <w:lang w:val="de-DE"/>
        </w:rPr>
        <w:t>fondatori</w:t>
      </w:r>
      <w:proofErr w:type="spellEnd"/>
      <w:r>
        <w:rPr>
          <w:rFonts w:ascii="Calibri" w:hAnsi="Calibri" w:cs="Calibri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  <w:lang w:val="de-DE"/>
        </w:rPr>
        <w:t>sono</w:t>
      </w:r>
      <w:proofErr w:type="spellEnd"/>
      <w:r>
        <w:rPr>
          <w:rFonts w:ascii="Calibri" w:hAnsi="Calibri" w:cs="Calibri"/>
          <w:sz w:val="22"/>
          <w:szCs w:val="22"/>
          <w:u w:val="single"/>
          <w:lang w:val="de-DE"/>
        </w:rPr>
        <w:t>:</w:t>
      </w:r>
    </w:p>
    <w:p w:rsidR="00BD46E5" w:rsidRDefault="00BD46E5" w:rsidP="00BD46E5">
      <w:pPr>
        <w:rPr>
          <w:rFonts w:ascii="Calibri" w:hAnsi="Calibri" w:cs="Calibri"/>
          <w:sz w:val="22"/>
          <w:szCs w:val="22"/>
          <w:u w:val="single"/>
          <w:lang w:val="de-DE"/>
        </w:rPr>
      </w:pPr>
    </w:p>
    <w:p w:rsidR="00BD46E5" w:rsidRDefault="00BD46E5" w:rsidP="00BD46E5">
      <w:pPr>
        <w:pStyle w:val="Listenabsatz"/>
        <w:numPr>
          <w:ilvl w:val="0"/>
          <w:numId w:val="4"/>
        </w:numPr>
        <w:autoSpaceDE/>
        <w:autoSpaceDN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l’Associazione delle Case di Riposo dell’Alto Adige </w:t>
      </w:r>
    </w:p>
    <w:p w:rsidR="00BD46E5" w:rsidRDefault="00BD46E5" w:rsidP="00BD46E5">
      <w:pPr>
        <w:pStyle w:val="Listenabsatz"/>
        <w:numPr>
          <w:ilvl w:val="0"/>
          <w:numId w:val="4"/>
        </w:numPr>
        <w:autoSpaceDE/>
        <w:autoSpaceDN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Federazione Provinciale della Associazioni Sociali </w:t>
      </w:r>
    </w:p>
    <w:p w:rsidR="00BD46E5" w:rsidRDefault="00BD46E5" w:rsidP="00BD46E5">
      <w:pPr>
        <w:pStyle w:val="Listenabsatz"/>
        <w:numPr>
          <w:ilvl w:val="0"/>
          <w:numId w:val="4"/>
        </w:numPr>
        <w:autoSpaceDE/>
        <w:autoSpaceDN/>
        <w:contextualSpacing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Fond Start </w:t>
      </w:r>
    </w:p>
    <w:p w:rsidR="00BD46E5" w:rsidRDefault="00BD46E5" w:rsidP="00BD46E5">
      <w:pPr>
        <w:pStyle w:val="Listenabsatz"/>
        <w:numPr>
          <w:ilvl w:val="0"/>
          <w:numId w:val="4"/>
        </w:numPr>
        <w:autoSpaceDE/>
        <w:autoSpaceDN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l’Organizzazione La Strada - </w:t>
      </w:r>
      <w:proofErr w:type="spellStart"/>
      <w:r>
        <w:rPr>
          <w:rFonts w:ascii="Calibri" w:hAnsi="Calibri" w:cs="Calibri"/>
          <w:sz w:val="22"/>
          <w:szCs w:val="22"/>
        </w:rPr>
        <w:t>der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D46E5" w:rsidRDefault="00BD46E5" w:rsidP="00BD46E5">
      <w:pPr>
        <w:pStyle w:val="Listenabsatz"/>
        <w:numPr>
          <w:ilvl w:val="0"/>
          <w:numId w:val="4"/>
        </w:numPr>
        <w:autoSpaceDE/>
        <w:autoSpaceDN/>
        <w:contextualSpacing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 xml:space="preserve"> Centro Ciechi San Raffaele e  </w:t>
      </w:r>
    </w:p>
    <w:p w:rsidR="00BD46E5" w:rsidRDefault="00BD46E5" w:rsidP="00BD46E5">
      <w:pPr>
        <w:pStyle w:val="Listenabsatz"/>
        <w:numPr>
          <w:ilvl w:val="0"/>
          <w:numId w:val="4"/>
        </w:numPr>
        <w:autoSpaceDE/>
        <w:autoSpaceDN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Fondazione Caritas della Diocesi Bolzano-</w:t>
      </w:r>
      <w:proofErr w:type="spellStart"/>
      <w:r>
        <w:rPr>
          <w:rFonts w:ascii="Calibri" w:hAnsi="Calibri" w:cs="Calibri"/>
          <w:sz w:val="22"/>
          <w:szCs w:val="22"/>
        </w:rPr>
        <w:t>Bresanone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BD46E5" w:rsidRDefault="00BD46E5" w:rsidP="00BD46E5">
      <w:pPr>
        <w:rPr>
          <w:rFonts w:ascii="Calibri" w:hAnsi="Calibri" w:cs="Calibri"/>
          <w:sz w:val="22"/>
          <w:szCs w:val="22"/>
        </w:rPr>
      </w:pPr>
    </w:p>
    <w:p w:rsidR="00BD46E5" w:rsidRDefault="00BD46E5" w:rsidP="00BD46E5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In modo particolare hanno sostenuto la realizzazione della nostra iniziativa: </w:t>
      </w:r>
    </w:p>
    <w:p w:rsidR="00BD46E5" w:rsidRDefault="00BD46E5" w:rsidP="00BD46E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Fondazione Cassa di Risparmio di Bolzano e le ripartizioni </w:t>
      </w:r>
      <w:proofErr w:type="spellStart"/>
      <w:r>
        <w:rPr>
          <w:rFonts w:ascii="Calibri" w:hAnsi="Calibri" w:cs="Calibri"/>
          <w:sz w:val="22"/>
          <w:szCs w:val="22"/>
        </w:rPr>
        <w:t>nn</w:t>
      </w:r>
      <w:proofErr w:type="spellEnd"/>
      <w:r>
        <w:rPr>
          <w:rFonts w:ascii="Calibri" w:hAnsi="Calibri" w:cs="Calibri"/>
          <w:sz w:val="22"/>
          <w:szCs w:val="22"/>
        </w:rPr>
        <w:t>. 24 e 35 della Provincia Autonoma di Bolzano Alto Adige.</w:t>
      </w:r>
    </w:p>
    <w:p w:rsidR="006B0D70" w:rsidRDefault="006B0D70" w:rsidP="00BD46E5">
      <w:pPr>
        <w:rPr>
          <w:rFonts w:ascii="Calibri" w:hAnsi="Calibri" w:cs="Calibri"/>
          <w:sz w:val="22"/>
          <w:szCs w:val="22"/>
        </w:rPr>
      </w:pPr>
    </w:p>
    <w:p w:rsidR="006B0D70" w:rsidRPr="006B0D70" w:rsidRDefault="006B0D70" w:rsidP="006B0D70">
      <w:pPr>
        <w:rPr>
          <w:rFonts w:ascii="Calibri" w:hAnsi="Calibri" w:cs="Calibri"/>
          <w:sz w:val="22"/>
          <w:szCs w:val="22"/>
        </w:rPr>
      </w:pPr>
      <w:r w:rsidRPr="006B0D70">
        <w:rPr>
          <w:rFonts w:ascii="Calibri" w:hAnsi="Calibri" w:cs="Calibri"/>
          <w:b/>
          <w:sz w:val="22"/>
          <w:szCs w:val="22"/>
        </w:rPr>
        <w:t xml:space="preserve">Attività principale: </w:t>
      </w:r>
      <w:r>
        <w:rPr>
          <w:rFonts w:ascii="Calibri" w:hAnsi="Calibri" w:cs="Calibri"/>
          <w:sz w:val="22"/>
          <w:szCs w:val="22"/>
        </w:rPr>
        <w:t>EMPORIUM provvede all’</w:t>
      </w:r>
      <w:proofErr w:type="spellStart"/>
      <w:r>
        <w:rPr>
          <w:rFonts w:ascii="Calibri" w:hAnsi="Calibri" w:cs="Calibri"/>
          <w:sz w:val="22"/>
          <w:szCs w:val="22"/>
        </w:rPr>
        <w:t>approvigionamento</w:t>
      </w:r>
      <w:proofErr w:type="spellEnd"/>
      <w:r>
        <w:rPr>
          <w:rFonts w:ascii="Calibri" w:hAnsi="Calibri" w:cs="Calibri"/>
          <w:sz w:val="22"/>
          <w:szCs w:val="22"/>
        </w:rPr>
        <w:t xml:space="preserve"> e la fornitura di beni e servizi di qualunque tipo nell’ambito di procedure di affidamento di appalti pubblici.</w:t>
      </w:r>
    </w:p>
    <w:p w:rsidR="006B0D70" w:rsidRDefault="006B0D70" w:rsidP="006B0D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soci, pertanto, hanno la possibilità</w:t>
      </w:r>
      <w:r w:rsidR="000B7C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sia di acquistare beni e servizi per i quali</w:t>
      </w:r>
      <w:r w:rsidR="000B7C72">
        <w:rPr>
          <w:rFonts w:ascii="Calibri" w:hAnsi="Calibri" w:cs="Calibri"/>
          <w:sz w:val="22"/>
          <w:szCs w:val="22"/>
        </w:rPr>
        <w:t xml:space="preserve"> EMPORIUM ha già provveduto all’espletamento di una  gara pubblica, che di commissionare la fornitura di determinati beni e servizi attraverso </w:t>
      </w:r>
      <w:proofErr w:type="spellStart"/>
      <w:r w:rsidR="000B7C72">
        <w:rPr>
          <w:rFonts w:ascii="Calibri" w:hAnsi="Calibri" w:cs="Calibri"/>
          <w:sz w:val="22"/>
          <w:szCs w:val="22"/>
        </w:rPr>
        <w:t>un’apposito</w:t>
      </w:r>
      <w:proofErr w:type="spellEnd"/>
      <w:r w:rsidR="000B7C72">
        <w:rPr>
          <w:rFonts w:ascii="Calibri" w:hAnsi="Calibri" w:cs="Calibri"/>
          <w:sz w:val="22"/>
          <w:szCs w:val="22"/>
        </w:rPr>
        <w:t xml:space="preserve"> procedimento.</w:t>
      </w:r>
    </w:p>
    <w:p w:rsidR="000E1B96" w:rsidRDefault="000B7C72" w:rsidP="000E1B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L’ordine dei beni e servizi viene poi effettuato direttamente dal socio il quale</w:t>
      </w:r>
      <w:r w:rsidR="000E1B96">
        <w:rPr>
          <w:rFonts w:ascii="Calibri" w:hAnsi="Calibri" w:cs="Calibri"/>
          <w:sz w:val="22"/>
          <w:szCs w:val="22"/>
        </w:rPr>
        <w:t>, alla consegna, esegue il controllo quantitativo e qualitativo della merce ordinata e ne segnala eventuali vizi ad EMPORIUM.</w:t>
      </w:r>
    </w:p>
    <w:p w:rsidR="00BD46E5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fornitore selezionato fattura direttamente a</w:t>
      </w:r>
      <w:r w:rsidR="000E1B9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EMPORIUM che effettua di sua iniziativa il controllo della rispondenza delle condizioni di fornitura pattuite.</w:t>
      </w:r>
    </w:p>
    <w:p w:rsidR="00BD46E5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socio riceve mensilmente un’unica fattura che raccoglie tutti gli acquisti effettuati nel relativo periodo.</w:t>
      </w:r>
    </w:p>
    <w:p w:rsidR="00BD46E5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socio paga detta fattura a</w:t>
      </w:r>
      <w:r w:rsidR="000E1B9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EMPORIUM, che provvede al pagamento dei fornitori.</w:t>
      </w:r>
    </w:p>
    <w:p w:rsidR="00E57CE0" w:rsidRDefault="00F56354" w:rsidP="00BD46E5">
      <w:pPr>
        <w:jc w:val="both"/>
        <w:rPr>
          <w:rFonts w:ascii="Calibri" w:hAnsi="Calibri" w:cs="Calibri"/>
          <w:sz w:val="22"/>
          <w:szCs w:val="22"/>
        </w:rPr>
      </w:pPr>
      <w:r w:rsidRPr="00F56354">
        <w:rPr>
          <w:rFonts w:ascii="Calibri" w:hAnsi="Calibri" w:cs="Calibri"/>
          <w:sz w:val="22"/>
          <w:szCs w:val="22"/>
        </w:rPr>
        <w:t>Su decisione del consiglio d’amministrazione il</w:t>
      </w:r>
      <w:r w:rsidR="00E57CE0" w:rsidRPr="00F56354">
        <w:rPr>
          <w:rFonts w:ascii="Calibri" w:hAnsi="Calibri" w:cs="Calibri"/>
          <w:sz w:val="22"/>
          <w:szCs w:val="22"/>
        </w:rPr>
        <w:t xml:space="preserve"> costo delle spese amministrative di Emporium verranno conteggiati in fattura</w:t>
      </w:r>
      <w:r w:rsidR="00B44E62">
        <w:rPr>
          <w:rFonts w:ascii="Calibri" w:hAnsi="Calibri" w:cs="Calibri"/>
          <w:sz w:val="22"/>
          <w:szCs w:val="22"/>
        </w:rPr>
        <w:t xml:space="preserve"> come per</w:t>
      </w:r>
      <w:r w:rsidRPr="00F56354">
        <w:rPr>
          <w:rFonts w:ascii="Calibri" w:hAnsi="Calibri" w:cs="Calibri"/>
          <w:sz w:val="22"/>
          <w:szCs w:val="22"/>
        </w:rPr>
        <w:t>centuale sul fatturato</w:t>
      </w:r>
      <w:r w:rsidR="00E57CE0" w:rsidRPr="00F56354">
        <w:rPr>
          <w:rFonts w:ascii="Calibri" w:hAnsi="Calibri" w:cs="Calibri"/>
          <w:sz w:val="22"/>
          <w:szCs w:val="22"/>
        </w:rPr>
        <w:t>.</w:t>
      </w:r>
    </w:p>
    <w:p w:rsidR="00BD46E5" w:rsidRDefault="00BD46E5" w:rsidP="00BD46E5">
      <w:pPr>
        <w:rPr>
          <w:rFonts w:ascii="Calibri" w:hAnsi="Calibri" w:cs="Calibri"/>
          <w:sz w:val="22"/>
          <w:szCs w:val="22"/>
        </w:rPr>
      </w:pPr>
    </w:p>
    <w:p w:rsidR="00BD46E5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Per associarsi alla cooperativa </w:t>
      </w:r>
      <w:r>
        <w:rPr>
          <w:rFonts w:ascii="Calibri" w:hAnsi="Calibri" w:cs="Calibri"/>
          <w:sz w:val="22"/>
          <w:szCs w:val="22"/>
        </w:rPr>
        <w:t>EMPORIUM basta compilare l’allegata domanda e versare dopo l’avvenuta approvazione l’importo di € 500,00 per la sottoscrizione di una quota del capitale sociale di identico valore nominale.</w:t>
      </w:r>
    </w:p>
    <w:p w:rsidR="00BD46E5" w:rsidRDefault="00BD46E5" w:rsidP="00BD46E5">
      <w:pPr>
        <w:rPr>
          <w:rFonts w:ascii="Calibri" w:hAnsi="Calibri" w:cs="Calibri"/>
          <w:sz w:val="22"/>
          <w:szCs w:val="22"/>
        </w:rPr>
      </w:pPr>
    </w:p>
    <w:p w:rsidR="00BD46E5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Ben volentieri rimaniamo a Vostra </w:t>
      </w:r>
      <w:proofErr w:type="spellStart"/>
      <w:r>
        <w:rPr>
          <w:rFonts w:ascii="Calibri" w:hAnsi="Calibri" w:cs="Calibri"/>
          <w:sz w:val="22"/>
          <w:szCs w:val="22"/>
        </w:rPr>
        <w:t>dispozione</w:t>
      </w:r>
      <w:proofErr w:type="spellEnd"/>
      <w:r>
        <w:rPr>
          <w:rFonts w:ascii="Calibri" w:hAnsi="Calibri" w:cs="Calibri"/>
          <w:sz w:val="22"/>
          <w:szCs w:val="22"/>
        </w:rPr>
        <w:t xml:space="preserve"> per ogni ulteriore chiarimento.</w:t>
      </w:r>
    </w:p>
    <w:p w:rsidR="00F56354" w:rsidRDefault="00F56354" w:rsidP="00BD46E5">
      <w:pPr>
        <w:jc w:val="both"/>
        <w:rPr>
          <w:rFonts w:ascii="Calibri" w:hAnsi="Calibri" w:cs="Calibri"/>
          <w:sz w:val="22"/>
          <w:szCs w:val="22"/>
        </w:rPr>
      </w:pPr>
    </w:p>
    <w:p w:rsidR="00BD46E5" w:rsidRDefault="00F56354" w:rsidP="00BD46E5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109220</wp:posOffset>
            </wp:positionV>
            <wp:extent cx="1562100" cy="542925"/>
            <wp:effectExtent l="19050" t="0" r="0" b="0"/>
            <wp:wrapNone/>
            <wp:docPr id="3" name="Bild 1" descr="Unterschrift Peter Kaufman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" descr="Unterschrift Peter Kaufman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D46E5">
        <w:rPr>
          <w:rFonts w:ascii="Calibri" w:hAnsi="Calibri" w:cs="Calibri"/>
          <w:sz w:val="22"/>
          <w:szCs w:val="22"/>
        </w:rPr>
        <w:t>Distinti saluti</w:t>
      </w:r>
    </w:p>
    <w:p w:rsidR="00BD46E5" w:rsidRDefault="00BD46E5" w:rsidP="00BD46E5">
      <w:pPr>
        <w:jc w:val="both"/>
        <w:rPr>
          <w:rFonts w:ascii="Calibri" w:hAnsi="Calibri" w:cs="Calibri"/>
          <w:sz w:val="22"/>
          <w:szCs w:val="22"/>
        </w:rPr>
      </w:pPr>
    </w:p>
    <w:p w:rsidR="00F56354" w:rsidRDefault="00F56354" w:rsidP="00BD46E5">
      <w:pPr>
        <w:jc w:val="both"/>
        <w:rPr>
          <w:rFonts w:ascii="Calibri" w:hAnsi="Calibri" w:cs="Calibri"/>
          <w:sz w:val="22"/>
          <w:szCs w:val="22"/>
        </w:rPr>
      </w:pPr>
    </w:p>
    <w:p w:rsidR="00F56354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Peter Kaufmann</w:t>
      </w:r>
    </w:p>
    <w:p w:rsidR="000E1B96" w:rsidRDefault="00BD46E5" w:rsidP="00BD4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Amministratore</w:t>
      </w:r>
    </w:p>
    <w:p w:rsidR="000E1B96" w:rsidRDefault="000E1B96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E57CE0" w:rsidRDefault="00BD46E5" w:rsidP="000D75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Premesso che avete letto la nostra breve presentazione e che Voi potete identificarvi, ossia la Vostra organizzazione, associazione, cooperativa può identificarsi con lo scopo di EMPORIUM, fate domanda per diventare soci della cooperativa EMPORIUM.</w:t>
      </w:r>
    </w:p>
    <w:p w:rsidR="000D75F8" w:rsidRDefault="000D75F8" w:rsidP="000D75F8">
      <w:pPr>
        <w:jc w:val="both"/>
        <w:rPr>
          <w:rFonts w:ascii="Calibri" w:hAnsi="Calibri" w:cs="Calibri"/>
          <w:sz w:val="22"/>
          <w:szCs w:val="22"/>
        </w:rPr>
      </w:pPr>
    </w:p>
    <w:p w:rsidR="001615EE" w:rsidRDefault="001615EE" w:rsidP="007956AE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:rsidR="007956AE" w:rsidRPr="001615EE" w:rsidRDefault="00BD46E5" w:rsidP="007956AE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1615EE">
        <w:rPr>
          <w:rFonts w:asciiTheme="majorHAnsi" w:hAnsiTheme="majorHAnsi" w:cs="Calibri"/>
          <w:b/>
          <w:sz w:val="28"/>
          <w:szCs w:val="28"/>
        </w:rPr>
        <w:t xml:space="preserve">Domanda di ammissione a socio </w:t>
      </w:r>
    </w:p>
    <w:p w:rsidR="007956AE" w:rsidRPr="001615EE" w:rsidRDefault="007956AE" w:rsidP="007956AE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1615EE">
        <w:rPr>
          <w:rFonts w:asciiTheme="majorHAnsi" w:hAnsiTheme="majorHAnsi" w:cs="Calibri"/>
          <w:b/>
          <w:sz w:val="28"/>
          <w:szCs w:val="28"/>
        </w:rPr>
        <w:t>D</w:t>
      </w:r>
      <w:r w:rsidR="00BD46E5" w:rsidRPr="001615EE">
        <w:rPr>
          <w:rFonts w:asciiTheme="majorHAnsi" w:hAnsiTheme="majorHAnsi" w:cs="Calibri"/>
          <w:b/>
          <w:sz w:val="28"/>
          <w:szCs w:val="28"/>
        </w:rPr>
        <w:t>i</w:t>
      </w:r>
      <w:r w:rsidRPr="001615EE">
        <w:rPr>
          <w:rFonts w:asciiTheme="majorHAnsi" w:hAnsiTheme="majorHAnsi" w:cs="Calibri"/>
          <w:b/>
          <w:sz w:val="28"/>
          <w:szCs w:val="28"/>
        </w:rPr>
        <w:t xml:space="preserve"> </w:t>
      </w:r>
      <w:r w:rsidR="00A95841" w:rsidRPr="001615EE">
        <w:rPr>
          <w:rFonts w:asciiTheme="majorHAnsi" w:hAnsiTheme="majorHAnsi" w:cs="Calibri"/>
          <w:b/>
          <w:sz w:val="28"/>
          <w:szCs w:val="28"/>
        </w:rPr>
        <w:t>EMPORIUM Società Cooperativa</w:t>
      </w:r>
      <w:r w:rsidR="000D75F8" w:rsidRPr="001615EE">
        <w:rPr>
          <w:rFonts w:asciiTheme="majorHAnsi" w:hAnsiTheme="majorHAnsi" w:cs="Calibri"/>
          <w:b/>
          <w:sz w:val="28"/>
          <w:szCs w:val="28"/>
        </w:rPr>
        <w:t xml:space="preserve"> </w:t>
      </w:r>
    </w:p>
    <w:p w:rsidR="00BD46E5" w:rsidRPr="001615EE" w:rsidRDefault="00A95841" w:rsidP="007956AE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1615EE">
        <w:rPr>
          <w:rFonts w:asciiTheme="majorHAnsi" w:hAnsiTheme="majorHAnsi" w:cs="Calibri"/>
          <w:b/>
          <w:sz w:val="28"/>
          <w:szCs w:val="28"/>
        </w:rPr>
        <w:t>a</w:t>
      </w:r>
      <w:r w:rsidR="000E1B96" w:rsidRPr="001615EE">
        <w:rPr>
          <w:rFonts w:asciiTheme="majorHAnsi" w:hAnsiTheme="majorHAnsi" w:cs="Calibri"/>
          <w:b/>
          <w:sz w:val="28"/>
          <w:szCs w:val="28"/>
        </w:rPr>
        <w:t xml:space="preserve">l Consiglio di Amministrazione </w:t>
      </w:r>
      <w:r w:rsidR="00BD46E5" w:rsidRPr="001615EE">
        <w:rPr>
          <w:rFonts w:asciiTheme="majorHAnsi" w:hAnsiTheme="majorHAnsi" w:cs="Calibri"/>
          <w:b/>
          <w:sz w:val="28"/>
          <w:szCs w:val="28"/>
        </w:rPr>
        <w:t>di EMPORIUM</w:t>
      </w:r>
    </w:p>
    <w:p w:rsidR="00BD46E5" w:rsidRDefault="00BD46E5" w:rsidP="00BD46E5">
      <w:pPr>
        <w:rPr>
          <w:rFonts w:ascii="Calibri" w:hAnsi="Calibri" w:cs="Calibri"/>
          <w:b/>
          <w:sz w:val="10"/>
          <w:szCs w:val="10"/>
        </w:rPr>
      </w:pPr>
    </w:p>
    <w:p w:rsidR="00BD46E5" w:rsidRDefault="00BD46E5" w:rsidP="00BD46E5">
      <w:pPr>
        <w:rPr>
          <w:rFonts w:ascii="Calibri" w:hAnsi="Calibri" w:cs="Calibri"/>
          <w:sz w:val="16"/>
          <w:szCs w:val="16"/>
        </w:rPr>
      </w:pPr>
    </w:p>
    <w:p w:rsidR="001615EE" w:rsidRDefault="001615EE" w:rsidP="00BD4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D46E5" w:rsidRPr="001615EE" w:rsidRDefault="007956AE" w:rsidP="00BD4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denominazione ente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843935965"/>
          <w:placeholder>
            <w:docPart w:val="AB79D7DE3F85496EA3FE335BC245FCE2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:rsidR="00BD46E5" w:rsidRPr="001615EE" w:rsidRDefault="00BD46E5" w:rsidP="00BD4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con sede legale in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CAP: </w:t>
      </w:r>
      <w:r w:rsidRPr="001615E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1844589299"/>
          <w:placeholder>
            <w:docPart w:val="65AEAAD8DA4A4818AAF95FD5FE72B259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1615EE">
        <w:rPr>
          <w:rFonts w:asciiTheme="minorHAnsi" w:hAnsiTheme="minorHAnsi" w:cstheme="minorHAnsi"/>
          <w:sz w:val="22"/>
          <w:szCs w:val="22"/>
        </w:rPr>
        <w:t xml:space="preserve"> 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 </w:t>
      </w:r>
      <w:r w:rsidR="001615EE">
        <w:rPr>
          <w:rFonts w:asciiTheme="minorHAnsi" w:hAnsiTheme="minorHAnsi" w:cstheme="minorHAnsi"/>
          <w:sz w:val="22"/>
          <w:szCs w:val="22"/>
        </w:rPr>
        <w:t xml:space="preserve">     </w:t>
      </w:r>
      <w:r w:rsidRPr="001615EE">
        <w:rPr>
          <w:rFonts w:asciiTheme="minorHAnsi" w:hAnsiTheme="minorHAnsi" w:cstheme="minorHAnsi"/>
          <w:sz w:val="22"/>
          <w:szCs w:val="22"/>
        </w:rPr>
        <w:t>via/piazza</w:t>
      </w:r>
      <w:r w:rsidR="00EF1374" w:rsidRPr="001615EE">
        <w:rPr>
          <w:rFonts w:asciiTheme="minorHAnsi" w:hAnsiTheme="minorHAnsi" w:cstheme="minorHAnsi"/>
          <w:sz w:val="22"/>
          <w:szCs w:val="22"/>
        </w:rPr>
        <w:t>:</w:t>
      </w:r>
      <w:r w:rsidRPr="001615E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844289669"/>
          <w:placeholder>
            <w:docPart w:val="734EDD4DE56249C8B3C8B526F2912485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 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 </w:t>
      </w:r>
      <w:r w:rsidR="001615EE">
        <w:rPr>
          <w:rFonts w:asciiTheme="minorHAnsi" w:hAnsiTheme="minorHAnsi" w:cstheme="minorHAnsi"/>
          <w:sz w:val="22"/>
          <w:szCs w:val="22"/>
        </w:rPr>
        <w:t xml:space="preserve">   </w:t>
      </w:r>
      <w:r w:rsidRPr="001615EE">
        <w:rPr>
          <w:rFonts w:asciiTheme="minorHAnsi" w:hAnsiTheme="minorHAnsi" w:cstheme="minorHAnsi"/>
          <w:sz w:val="22"/>
          <w:szCs w:val="22"/>
        </w:rPr>
        <w:t>n.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1254509970"/>
          <w:placeholder>
            <w:docPart w:val="E1E1DFA8570C41DC9AF75F270A8F569A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EF1374" w:rsidRPr="001615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0E1B" w:rsidRPr="001615EE" w:rsidRDefault="00BD46E5" w:rsidP="00BD4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tel.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802509570"/>
          <w:placeholder>
            <w:docPart w:val="18BA5F4A256E479397BA39D8155990E4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     </w:t>
      </w:r>
      <w:r w:rsidRPr="001615EE">
        <w:rPr>
          <w:rFonts w:asciiTheme="minorHAnsi" w:hAnsiTheme="minorHAnsi" w:cstheme="minorHAnsi"/>
          <w:sz w:val="22"/>
          <w:szCs w:val="22"/>
        </w:rPr>
        <w:t>e-mail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.: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1545870993"/>
          <w:placeholder>
            <w:docPart w:val="92B07D5240F349CE9BA9589D1844B015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      </w:t>
      </w:r>
      <w:proofErr w:type="spellStart"/>
      <w:r w:rsidR="00B00E1B" w:rsidRPr="001615EE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1747105394"/>
          <w:placeholder>
            <w:docPart w:val="A813568D9C3A4CEFAE25726499362B99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A95841" w:rsidRPr="001615EE">
        <w:rPr>
          <w:rFonts w:asciiTheme="minorHAnsi" w:hAnsiTheme="minorHAnsi" w:cstheme="minorHAnsi"/>
          <w:sz w:val="22"/>
          <w:szCs w:val="22"/>
        </w:rPr>
        <w:tab/>
      </w:r>
      <w:r w:rsidR="00B00E1B" w:rsidRPr="001615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46E5" w:rsidRPr="001615EE" w:rsidRDefault="007956AE" w:rsidP="001615EE">
      <w:pPr>
        <w:tabs>
          <w:tab w:val="lef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P.</w:t>
      </w:r>
      <w:r w:rsidR="00BD46E5" w:rsidRPr="001615EE">
        <w:rPr>
          <w:rFonts w:asciiTheme="minorHAnsi" w:hAnsiTheme="minorHAnsi" w:cstheme="minorHAnsi"/>
          <w:sz w:val="22"/>
          <w:szCs w:val="22"/>
        </w:rPr>
        <w:t xml:space="preserve"> IVA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420181751"/>
          <w:placeholder>
            <w:docPart w:val="26B39B9F6C264A02954F13C0A1398700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EF1374" w:rsidRP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</w:t>
      </w:r>
      <w:r w:rsidR="001615EE">
        <w:rPr>
          <w:rFonts w:asciiTheme="minorHAnsi" w:hAnsiTheme="minorHAnsi" w:cstheme="minorHAnsi"/>
          <w:sz w:val="22"/>
          <w:szCs w:val="22"/>
        </w:rPr>
        <w:t xml:space="preserve">     </w:t>
      </w:r>
      <w:r w:rsidR="000E1B96" w:rsidRPr="001615EE">
        <w:rPr>
          <w:rFonts w:asciiTheme="minorHAnsi" w:hAnsiTheme="minorHAnsi" w:cstheme="minorHAnsi"/>
          <w:sz w:val="22"/>
          <w:szCs w:val="22"/>
        </w:rPr>
        <w:t xml:space="preserve"> codice fiscale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1315844499"/>
          <w:placeholder>
            <w:docPart w:val="D5A0D24E9FCF4223A6AE6A1F08C94015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      </w:t>
      </w:r>
      <w:r w:rsidR="006573C1" w:rsidRPr="001615EE">
        <w:rPr>
          <w:rFonts w:asciiTheme="minorHAnsi" w:hAnsiTheme="minorHAnsi" w:cstheme="minorHAnsi"/>
          <w:sz w:val="22"/>
          <w:szCs w:val="22"/>
        </w:rPr>
        <w:t>c</w:t>
      </w:r>
      <w:r w:rsidRPr="001615EE">
        <w:rPr>
          <w:rFonts w:asciiTheme="minorHAnsi" w:hAnsiTheme="minorHAnsi" w:cstheme="minorHAnsi"/>
          <w:sz w:val="22"/>
          <w:szCs w:val="22"/>
        </w:rPr>
        <w:t>odice univoco ufficio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419221602"/>
          <w:placeholder>
            <w:docPart w:val="D1FD253CA40D484D84F89801FE11E283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:rsidR="00BD46E5" w:rsidRPr="001615EE" w:rsidRDefault="00BD46E5" w:rsidP="00BD4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in persona del/della rappresentante legale – direttore/direttrice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1739386787"/>
          <w:placeholder>
            <w:docPart w:val="3848D639E6FD42E3BE4D798E3AA1CD90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EF1374" w:rsidRPr="001615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15EE" w:rsidRPr="001615EE" w:rsidRDefault="001615EE" w:rsidP="001615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nato/a il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964878785"/>
          <w:placeholder>
            <w:docPart w:val="A2FA4E8FD38941F891FAF9AF973B9589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</w:t>
      </w:r>
      <w:r w:rsidRPr="001615EE">
        <w:rPr>
          <w:rFonts w:asciiTheme="minorHAnsi" w:hAnsiTheme="minorHAnsi" w:cstheme="minorHAnsi"/>
          <w:sz w:val="22"/>
          <w:szCs w:val="22"/>
        </w:rPr>
        <w:t xml:space="preserve">a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357319848"/>
          <w:placeholder>
            <w:docPart w:val="6E3AF21BA93E416A852EF4D6045CAB52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:rsidR="001615EE" w:rsidRPr="001615EE" w:rsidRDefault="001615EE" w:rsidP="00BD4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residente in CAP, Citt</w:t>
      </w:r>
      <w:r>
        <w:rPr>
          <w:rFonts w:asciiTheme="minorHAnsi" w:hAnsiTheme="minorHAnsi" w:cstheme="minorHAnsi"/>
          <w:sz w:val="22"/>
          <w:szCs w:val="22"/>
        </w:rPr>
        <w:t>à:</w:t>
      </w:r>
      <w:r w:rsidRPr="001615E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1431423762"/>
          <w:placeholder>
            <w:docPart w:val="CF3004E1583648ADB28CCAA2FD8E8C9C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 </w:t>
      </w:r>
      <w:r w:rsidRP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   </w:t>
      </w:r>
      <w:r w:rsidRPr="001615EE">
        <w:rPr>
          <w:rFonts w:asciiTheme="minorHAnsi" w:hAnsiTheme="minorHAnsi" w:cstheme="minorHAnsi"/>
          <w:sz w:val="22"/>
          <w:szCs w:val="22"/>
        </w:rPr>
        <w:t xml:space="preserve">via, n.: 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319157699"/>
          <w:placeholder>
            <w:docPart w:val="2812375BDE1B4CE5A338E2E6624DF82A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1615EE">
        <w:rPr>
          <w:rFonts w:asciiTheme="minorHAnsi" w:hAnsiTheme="minorHAnsi" w:cstheme="minorHAnsi"/>
          <w:sz w:val="22"/>
          <w:szCs w:val="22"/>
        </w:rPr>
        <w:t xml:space="preserve">    </w:t>
      </w:r>
      <w:r w:rsidRPr="001615EE">
        <w:rPr>
          <w:rFonts w:asciiTheme="minorHAnsi" w:eastAsia="Times New Roman" w:hAnsiTheme="minorHAnsi" w:cstheme="minorHAnsi"/>
          <w:color w:val="E36C0A" w:themeColor="accent6" w:themeShade="BF"/>
          <w:sz w:val="22"/>
          <w:szCs w:val="22"/>
        </w:rPr>
        <w:t xml:space="preserve">      </w:t>
      </w:r>
    </w:p>
    <w:p w:rsidR="00BD46E5" w:rsidRPr="001615EE" w:rsidRDefault="00BD46E5" w:rsidP="00BD4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codice fiscale</w:t>
      </w:r>
      <w:r w:rsidR="00EF1374" w:rsidRPr="001615E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487326369"/>
          <w:placeholder>
            <w:docPart w:val="D7A77F090AF44366AED592CA2AB015BD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:rsidR="00BD46E5" w:rsidRPr="001615EE" w:rsidRDefault="00BD46E5" w:rsidP="00BD46E5">
      <w:pPr>
        <w:jc w:val="center"/>
        <w:rPr>
          <w:rFonts w:asciiTheme="minorHAnsi" w:hAnsiTheme="minorHAnsi" w:cstheme="minorHAnsi"/>
          <w:b/>
          <w:sz w:val="2"/>
          <w:szCs w:val="2"/>
        </w:rPr>
      </w:pPr>
    </w:p>
    <w:p w:rsidR="00EF1374" w:rsidRPr="001615EE" w:rsidRDefault="00EF1374" w:rsidP="00EF137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che è un ente pubblico (ammissione come socio),</w:t>
      </w:r>
    </w:p>
    <w:p w:rsidR="00BD46E5" w:rsidRPr="001615EE" w:rsidRDefault="00BD46E5" w:rsidP="00BD46E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D46E5" w:rsidRPr="001615EE" w:rsidRDefault="00BD46E5" w:rsidP="00BD46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15EE">
        <w:rPr>
          <w:rFonts w:asciiTheme="minorHAnsi" w:hAnsiTheme="minorHAnsi" w:cstheme="minorHAnsi"/>
          <w:b/>
          <w:sz w:val="22"/>
          <w:szCs w:val="22"/>
        </w:rPr>
        <w:t>f a  d o m a n d a</w:t>
      </w:r>
    </w:p>
    <w:p w:rsidR="00BD46E5" w:rsidRPr="001615EE" w:rsidRDefault="00BD46E5" w:rsidP="00BD46E5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BD46E5" w:rsidRPr="001615EE" w:rsidRDefault="00BD46E5" w:rsidP="00BD46E5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per essere ammesso a </w:t>
      </w:r>
      <w:r w:rsidR="007956AE" w:rsidRPr="001615EE">
        <w:rPr>
          <w:rFonts w:asciiTheme="minorHAnsi" w:hAnsiTheme="minorHAnsi" w:cstheme="minorHAnsi"/>
          <w:sz w:val="22"/>
          <w:szCs w:val="22"/>
        </w:rPr>
        <w:t>socio</w:t>
      </w:r>
      <w:r w:rsidRPr="001615EE">
        <w:rPr>
          <w:rFonts w:asciiTheme="minorHAnsi" w:hAnsiTheme="minorHAnsi" w:cstheme="minorHAnsi"/>
          <w:sz w:val="22"/>
          <w:szCs w:val="22"/>
        </w:rPr>
        <w:t xml:space="preserve"> di EMPORIUM Società Cooperativa ed allega il rispettivo provvedimento amministrativo/la relativa delibera dell’organo societario competente ed una fotocopia della visura d’iscrizione presso la C.C.I.A.A.</w:t>
      </w:r>
    </w:p>
    <w:p w:rsidR="00BD46E5" w:rsidRPr="001615EE" w:rsidRDefault="00BD46E5" w:rsidP="00BD46E5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Il richiedente dichiara di accettare lo statuto sociale, i regolamenti interni e le delibere in vigore come presi dagli organi societari di EMPORIUM e di versare non appena sarà richiesto l’importo di</w:t>
      </w:r>
      <w:r w:rsidRPr="001615EE">
        <w:rPr>
          <w:rFonts w:asciiTheme="minorHAnsi" w:hAnsiTheme="minorHAnsi" w:cstheme="minorHAnsi"/>
          <w:sz w:val="22"/>
          <w:szCs w:val="22"/>
        </w:rPr>
        <w:br/>
        <w:t>€ 500,00 (cinquecento) per la sottoscrizione della quota di capitale sociale di identico valore nominale, come previsto dallo statuto.</w:t>
      </w:r>
    </w:p>
    <w:p w:rsidR="00BD46E5" w:rsidRPr="001615EE" w:rsidRDefault="00BD46E5" w:rsidP="00BD46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15EE">
        <w:rPr>
          <w:rFonts w:asciiTheme="minorHAnsi" w:hAnsiTheme="minorHAnsi" w:cstheme="minorHAnsi"/>
          <w:b/>
          <w:sz w:val="22"/>
          <w:szCs w:val="22"/>
        </w:rPr>
        <w:t>Il richiedente dichiara</w:t>
      </w:r>
    </w:p>
    <w:p w:rsidR="00EF1374" w:rsidRPr="001615EE" w:rsidRDefault="00EF1374" w:rsidP="00BD46E5">
      <w:pPr>
        <w:jc w:val="center"/>
        <w:rPr>
          <w:rFonts w:asciiTheme="minorHAnsi" w:hAnsiTheme="minorHAnsi" w:cstheme="minorHAnsi"/>
          <w:sz w:val="10"/>
          <w:szCs w:val="10"/>
        </w:rPr>
      </w:pPr>
    </w:p>
    <w:p w:rsidR="00BD46E5" w:rsidRPr="001615EE" w:rsidRDefault="00BD46E5" w:rsidP="00BD46E5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di essere in possesso di tutti i requisiti richiesti dalla Legge e dallo statuto e di essere a conoscenza che per usufruire dei servizi offerti da EMPORIUM necessita la stipula di separati disposizioni contrattuali (come per 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>. il contratto di prestazione di servizi, le condizioni generali di contratto, ecc.) per l’attivazione dei servizi.</w:t>
      </w:r>
    </w:p>
    <w:p w:rsidR="000D75F8" w:rsidRPr="001615EE" w:rsidRDefault="000D75F8" w:rsidP="000D75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75F8" w:rsidRPr="001615EE" w:rsidRDefault="000D75F8" w:rsidP="000D75F8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b/>
          <w:sz w:val="22"/>
          <w:szCs w:val="22"/>
        </w:rPr>
        <w:t xml:space="preserve">Dopo l’ammissione a socio intendiamo </w:t>
      </w:r>
      <w:r w:rsidR="00631BFC" w:rsidRPr="001615EE">
        <w:rPr>
          <w:rFonts w:asciiTheme="minorHAnsi" w:hAnsiTheme="minorHAnsi" w:cstheme="minorHAnsi"/>
          <w:sz w:val="22"/>
          <w:szCs w:val="22"/>
        </w:rPr>
        <w:t>di arrogare le</w:t>
      </w:r>
      <w:r w:rsidRPr="001615EE">
        <w:rPr>
          <w:rFonts w:asciiTheme="minorHAnsi" w:hAnsiTheme="minorHAnsi" w:cstheme="minorHAnsi"/>
          <w:sz w:val="22"/>
          <w:szCs w:val="22"/>
        </w:rPr>
        <w:t xml:space="preserve"> prestazioni di servizi della Cooperativa di Emporium. Per questo è necessario la sottoscrizione di tutte le disposizioni contrattuali (contratto di prestazione di servizi, le condizioni generali di contratto, ecc.).</w:t>
      </w:r>
    </w:p>
    <w:p w:rsidR="00BD46E5" w:rsidRPr="001615EE" w:rsidRDefault="00BD46E5" w:rsidP="00BD46E5">
      <w:pPr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tabs>
          <w:tab w:val="center" w:pos="2127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ab/>
      </w:r>
      <w:r w:rsidRPr="001615EE">
        <w:rPr>
          <w:rFonts w:asciiTheme="minorHAnsi" w:hAnsiTheme="minorHAnsi" w:cstheme="minorHAnsi"/>
          <w:sz w:val="22"/>
          <w:szCs w:val="22"/>
        </w:rPr>
        <w:tab/>
        <w:t>Il legale rappresentante / il procuratore</w:t>
      </w:r>
    </w:p>
    <w:p w:rsidR="00BD46E5" w:rsidRPr="001615EE" w:rsidRDefault="00A47109" w:rsidP="00A47109">
      <w:pPr>
        <w:tabs>
          <w:tab w:val="center" w:pos="2127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1460067847"/>
          <w:placeholder>
            <w:docPart w:val="CC1E60292AEF4C34B3203AA523517166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="00EF1374" w:rsidRPr="001615EE">
        <w:rPr>
          <w:rFonts w:asciiTheme="minorHAnsi" w:hAnsiTheme="minorHAnsi" w:cstheme="minorHAnsi"/>
          <w:sz w:val="22"/>
          <w:szCs w:val="22"/>
        </w:rPr>
        <w:t xml:space="preserve"> </w:t>
      </w:r>
      <w:r w:rsidR="00BD46E5" w:rsidRPr="001615E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="Times New Roman" w:hAnsiTheme="minorHAnsi" w:cstheme="minorHAnsi"/>
            <w:color w:val="E36C0A" w:themeColor="accent6" w:themeShade="BF"/>
            <w:sz w:val="22"/>
            <w:szCs w:val="22"/>
          </w:rPr>
          <w:id w:val="-81072092"/>
          <w:placeholder>
            <w:docPart w:val="75963388CF0E4E5BAD8BE98F775104B3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inorHAnsi" w:eastAsia="Times New Roman" w:hAnsiTheme="min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:rsidR="000D75F8" w:rsidRPr="001615EE" w:rsidRDefault="00A47109" w:rsidP="00A47109">
      <w:pPr>
        <w:tabs>
          <w:tab w:val="center" w:pos="2127"/>
          <w:tab w:val="center" w:pos="7230"/>
        </w:tabs>
        <w:ind w:firstLine="1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ab/>
      </w:r>
      <w:r w:rsidR="00EF1374" w:rsidRPr="001615EE">
        <w:rPr>
          <w:rFonts w:asciiTheme="minorHAnsi" w:hAnsiTheme="minorHAnsi" w:cstheme="minorHAnsi"/>
          <w:sz w:val="22"/>
          <w:szCs w:val="22"/>
        </w:rPr>
        <w:t>l</w:t>
      </w:r>
      <w:r w:rsidR="000D75F8" w:rsidRPr="001615EE">
        <w:rPr>
          <w:rFonts w:asciiTheme="minorHAnsi" w:hAnsiTheme="minorHAnsi" w:cstheme="minorHAnsi"/>
          <w:sz w:val="22"/>
          <w:szCs w:val="22"/>
        </w:rPr>
        <w:t>uogo e data</w:t>
      </w:r>
      <w:r w:rsidRPr="001615EE">
        <w:rPr>
          <w:rFonts w:asciiTheme="minorHAnsi" w:hAnsiTheme="minorHAnsi" w:cstheme="minorHAnsi"/>
          <w:sz w:val="22"/>
          <w:szCs w:val="22"/>
        </w:rPr>
        <w:tab/>
      </w:r>
      <w:r w:rsidR="00EF1374" w:rsidRPr="001615EE">
        <w:rPr>
          <w:rFonts w:asciiTheme="minorHAnsi" w:hAnsiTheme="minorHAnsi" w:cstheme="minorHAnsi"/>
          <w:sz w:val="22"/>
          <w:szCs w:val="22"/>
        </w:rPr>
        <w:t>f.to digitalmente</w:t>
      </w:r>
    </w:p>
    <w:p w:rsidR="00BD46E5" w:rsidRPr="001615EE" w:rsidRDefault="00BD46E5" w:rsidP="00BD46E5">
      <w:pPr>
        <w:rPr>
          <w:rFonts w:asciiTheme="minorHAnsi" w:hAnsiTheme="minorHAnsi" w:cstheme="minorHAnsi"/>
          <w:sz w:val="16"/>
          <w:szCs w:val="16"/>
        </w:rPr>
      </w:pPr>
    </w:p>
    <w:p w:rsidR="00EF1374" w:rsidRPr="001615EE" w:rsidRDefault="00EF1374" w:rsidP="00EF1374">
      <w:pPr>
        <w:suppressAutoHyphens/>
        <w:jc w:val="center"/>
        <w:rPr>
          <w:rFonts w:asciiTheme="minorHAnsi" w:eastAsia="Times New Roman" w:hAnsiTheme="minorHAnsi" w:cstheme="minorHAnsi"/>
          <w:sz w:val="18"/>
          <w:szCs w:val="18"/>
          <w:u w:val="single"/>
          <w:lang w:eastAsia="ar-SA"/>
        </w:rPr>
      </w:pPr>
    </w:p>
    <w:p w:rsidR="00BD46E5" w:rsidRPr="001615EE" w:rsidRDefault="00BD46E5" w:rsidP="00BD46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615EE"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BD46E5" w:rsidRPr="001615EE" w:rsidRDefault="00BD46E5" w:rsidP="00BD46E5">
      <w:pPr>
        <w:pStyle w:val="Listenabsatz"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Delibera/provvedimento amministrativo dell’organo societario competente</w:t>
      </w:r>
    </w:p>
    <w:p w:rsidR="00EF1374" w:rsidRPr="001615EE" w:rsidRDefault="00BD46E5" w:rsidP="00BD46E5">
      <w:pPr>
        <w:pStyle w:val="Listenabsatz"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Visura camerale</w:t>
      </w:r>
    </w:p>
    <w:p w:rsidR="00EF1374" w:rsidRDefault="00EF1374" w:rsidP="00EF1374">
      <w:pPr>
        <w:jc w:val="center"/>
        <w:rPr>
          <w:rFonts w:ascii="Calibri" w:hAnsi="Calibri" w:cs="Calibr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br w:type="column"/>
      </w:r>
    </w:p>
    <w:p w:rsidR="00EF1374" w:rsidRDefault="00EF1374" w:rsidP="00EF1374">
      <w:pPr>
        <w:jc w:val="center"/>
        <w:rPr>
          <w:rFonts w:ascii="Calibri" w:hAnsi="Calibri" w:cs="Calibri"/>
          <w:sz w:val="22"/>
          <w:szCs w:val="22"/>
        </w:rPr>
      </w:pPr>
    </w:p>
    <w:p w:rsidR="00EF1374" w:rsidRPr="001615EE" w:rsidRDefault="00EF1374" w:rsidP="00EF1374">
      <w:pPr>
        <w:jc w:val="center"/>
        <w:rPr>
          <w:rFonts w:asciiTheme="majorHAnsi" w:hAnsiTheme="majorHAnsi" w:cstheme="minorHAnsi"/>
          <w:sz w:val="28"/>
          <w:szCs w:val="28"/>
        </w:rPr>
      </w:pPr>
      <w:r w:rsidRPr="001615EE">
        <w:rPr>
          <w:rFonts w:asciiTheme="majorHAnsi" w:hAnsiTheme="majorHAnsi" w:cstheme="minorHAnsi"/>
          <w:sz w:val="28"/>
          <w:szCs w:val="28"/>
        </w:rPr>
        <w:t xml:space="preserve">INFORMATIVA IN MATERIA DI PROTEZIONE DEI DATI </w:t>
      </w:r>
    </w:p>
    <w:p w:rsidR="00EF1374" w:rsidRPr="002E4B6F" w:rsidRDefault="00EF1374" w:rsidP="00EF1374"/>
    <w:p w:rsidR="00EF1374" w:rsidRDefault="00EF1374" w:rsidP="00EF1374"/>
    <w:p w:rsidR="00EF1374" w:rsidRDefault="00EF1374" w:rsidP="00EF1374"/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I Vs. dati personali meritano una particolare attenzione. Per tale motivo Vi informiamo nei prossimi paragrafi quali dati vengono richiesti e trattati dall’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soc.coop., per quale finalità essi vengono salvati e trasmessi eventualmente a terzi e soprattutto quali sono i Vs. diritti in merito ai predetti dati.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15EE">
        <w:rPr>
          <w:rFonts w:asciiTheme="minorHAnsi" w:hAnsiTheme="minorHAnsi" w:cstheme="minorHAnsi"/>
          <w:sz w:val="22"/>
          <w:szCs w:val="22"/>
          <w:u w:val="single"/>
        </w:rPr>
        <w:t>Chi è il titolare dei Vostri dati personali?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Il titolare dei Vs. dati personali è l‘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soc.coop. con sede a 39100 Bolzano, via Innsbruck n. 23, P.IVA: IT02607440217 (in seguito per brevità „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“).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15EE">
        <w:rPr>
          <w:rFonts w:asciiTheme="minorHAnsi" w:hAnsiTheme="minorHAnsi" w:cstheme="minorHAnsi"/>
          <w:sz w:val="22"/>
          <w:szCs w:val="22"/>
          <w:u w:val="single"/>
        </w:rPr>
        <w:t xml:space="preserve">Per quale finalità </w:t>
      </w:r>
      <w:proofErr w:type="spellStart"/>
      <w:r w:rsidRPr="001615EE">
        <w:rPr>
          <w:rFonts w:asciiTheme="minorHAnsi" w:hAnsiTheme="minorHAnsi" w:cstheme="minorHAnsi"/>
          <w:sz w:val="22"/>
          <w:szCs w:val="22"/>
          <w:u w:val="single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  <w:u w:val="single"/>
        </w:rPr>
        <w:t xml:space="preserve"> tratta dati personali?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Il trattamento (richiesta, salvataggio e trasmissione) di dati personali da parte di 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è in primo luogo necessario per la domanda di ammissione a socio, la conclusione e l’esecuzione del contratto di prestazione di servizi. In caso di mancata trasmissione dei dati personali richiesti, la conclusione del contratto non potrà avere luogo.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15EE">
        <w:rPr>
          <w:rFonts w:asciiTheme="minorHAnsi" w:hAnsiTheme="minorHAnsi" w:cstheme="minorHAnsi"/>
          <w:sz w:val="22"/>
          <w:szCs w:val="22"/>
          <w:u w:val="single"/>
        </w:rPr>
        <w:t>Quali dati vengono raccolti?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può ricevere dati personali (per esempio nome e cognome del legale rappresentante ed eventuali persone di contatto, codice fiscale, email aziendale, ecc.) che sono necessari per la conclusione e l’esecuzione del contratto. La base giuridica è rappresentata dall’art. 6, comma 1, lettera b) del RGPD (Regolamento Europeo 679/2016).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15EE">
        <w:rPr>
          <w:rFonts w:asciiTheme="minorHAnsi" w:hAnsiTheme="minorHAnsi" w:cstheme="minorHAnsi"/>
          <w:sz w:val="22"/>
          <w:szCs w:val="22"/>
          <w:u w:val="single"/>
        </w:rPr>
        <w:t>Quando vengono trasmessi dati personali a soggetti terzi e per quale ragione?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non trasmette dati personali a terzi, fatta salva l’ipotesi in cui la trasmissione sia prevista dalla legge, ovvero sia necessaria per adempiere agli obblighi normativi. 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garantisce, però, che nessuno dei Vs. dati, anche per eventuali finalità di backup o 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desaster-recovery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, venga salvato su server al di fuori dell’UE.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Negli altri casi la trasmissione dei Vs. dati personali a soggetti terzi avviene solamente previo Vs. esplicito consenso.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inoltre non adotta alcun processo decisionale automatizzato, compresa la 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profilazione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di cui all’art. 22, comma 1 e 3 del RGPD.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15EE">
        <w:rPr>
          <w:rFonts w:asciiTheme="minorHAnsi" w:hAnsiTheme="minorHAnsi" w:cstheme="minorHAnsi"/>
          <w:sz w:val="22"/>
          <w:szCs w:val="22"/>
          <w:u w:val="single"/>
        </w:rPr>
        <w:t>Per quanto tempo i Vs. dati personali vengono conservati?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Il trattamento dei dati personali avviene nel rispetto degli standard di sicurezza di cui all’art. 32 del RGPD da parte di persone autorizzate ai sensi dell’art. 29 RGPD.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Nel rispetto dei principi di cui all’art. 5 RGPD – liceità, limitazione delle finalità e minimizzazione dei dati – i dati personali vengono conservati per il tempo prescritto dalla vigente normativa in materia.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In merito alla conservazione dei dati, Vi informiamo che i dati vengono salvati, tenuto conto della nostra policy interna in materia di sicurezza dei dati e, pertanto per fini di backup e 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desaster-recovery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>, oltre il periodo legale per altri due mesi in forma digitale. In caso di una Vs. opposizione a tale trattamento, potete contattare l’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all’indirizzo sotto indicato. 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br w:type="column"/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15EE">
        <w:rPr>
          <w:rFonts w:asciiTheme="minorHAnsi" w:hAnsiTheme="minorHAnsi" w:cstheme="minorHAnsi"/>
          <w:sz w:val="22"/>
          <w:szCs w:val="22"/>
          <w:u w:val="single"/>
        </w:rPr>
        <w:t>Quali sono i Vs. diritti?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È Vs. diritto ottenere conferma dell’esistenza o meno di dati che Vi riguardano e potete anche chiedere la rettificazione, l’aggiornamento e/o l’integrazione di eventuali Vs. dati.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 xml:space="preserve">Inoltre, in particolari situazioni, Vi spetta il diritto alla cancellazione dei dati, ed è Vs. diritto chiedere una limitazione del trattamento dei dati e la portabilità dei Vs. dati. È Vs. diritto pretendere l’anonimato. Potete, inoltre, 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opporVi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ad alcuni trattamenti di dati e/o proporre ricorso avverso il trattamento di dati che ritenete non conforme alla normativa all’autorità garante.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Per esercitare i Vs. diritti potete contattare l’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in forma scritta (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soc.coop., via Innsbruck n. 23, 39100 Bolzano) o via email all’indirizzo norbert@bertignoll.info.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si riserva di valutare la fondatezza della richiesta.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6231" w:rsidRPr="001615EE" w:rsidRDefault="003D6231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615EE">
        <w:rPr>
          <w:rFonts w:asciiTheme="minorHAnsi" w:hAnsiTheme="minorHAnsi" w:cstheme="minorHAnsi"/>
          <w:sz w:val="22"/>
          <w:szCs w:val="22"/>
        </w:rPr>
        <w:t>Emporium</w:t>
      </w:r>
      <w:proofErr w:type="spellEnd"/>
      <w:r w:rsidRPr="001615EE">
        <w:rPr>
          <w:rFonts w:asciiTheme="minorHAnsi" w:hAnsiTheme="minorHAnsi" w:cstheme="minorHAnsi"/>
          <w:sz w:val="22"/>
          <w:szCs w:val="22"/>
        </w:rPr>
        <w:t xml:space="preserve"> soc.coop.</w:t>
      </w: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6231" w:rsidRPr="001615EE" w:rsidRDefault="003D6231" w:rsidP="00EF13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1374" w:rsidRPr="001615EE" w:rsidRDefault="00EF1374" w:rsidP="00EF1374">
      <w:pPr>
        <w:tabs>
          <w:tab w:val="center" w:pos="2127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ab/>
      </w:r>
      <w:r w:rsidRPr="001615EE">
        <w:rPr>
          <w:rFonts w:asciiTheme="minorHAnsi" w:hAnsiTheme="minorHAnsi" w:cstheme="minorHAnsi"/>
          <w:sz w:val="22"/>
          <w:szCs w:val="22"/>
        </w:rPr>
        <w:tab/>
        <w:t>Il legale rappresentante / il procuratore</w:t>
      </w:r>
    </w:p>
    <w:p w:rsidR="00EF1374" w:rsidRPr="00D81300" w:rsidRDefault="00EF1374" w:rsidP="00EF1374">
      <w:pPr>
        <w:tabs>
          <w:tab w:val="center" w:pos="2127"/>
          <w:tab w:val="center" w:pos="7230"/>
        </w:tabs>
        <w:rPr>
          <w:rFonts w:asciiTheme="majorHAnsi" w:eastAsia="Times New Roman" w:hAnsiTheme="majorHAnsi" w:cstheme="minorHAnsi"/>
          <w:color w:val="E36C0A" w:themeColor="accent6" w:themeShade="BF"/>
          <w:sz w:val="22"/>
          <w:szCs w:val="22"/>
        </w:rPr>
      </w:pPr>
      <w:r w:rsidRPr="001615EE">
        <w:rPr>
          <w:rFonts w:asciiTheme="minorHAnsi" w:hAnsiTheme="minorHAnsi" w:cstheme="minorHAnsi"/>
          <w:sz w:val="22"/>
          <w:szCs w:val="22"/>
        </w:rPr>
        <w:tab/>
      </w:r>
      <w:r w:rsidRPr="001615E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796255233"/>
          <w:placeholder>
            <w:docPart w:val="24DF0778839946808C40CD92F46DF340"/>
          </w:placeholder>
          <w:comboBox>
            <w:listItem w:value="Wählen Sie ein Element aus."/>
          </w:comboBox>
        </w:sdtPr>
        <w:sdtEndPr/>
        <w:sdtContent>
          <w:r w:rsidR="00D7702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:rsidR="00EF1374" w:rsidRPr="00D81300" w:rsidRDefault="00EF1374" w:rsidP="00EF1374">
      <w:pPr>
        <w:tabs>
          <w:tab w:val="center" w:pos="2127"/>
          <w:tab w:val="center" w:pos="7230"/>
        </w:tabs>
        <w:ind w:firstLine="1"/>
        <w:rPr>
          <w:rFonts w:asciiTheme="minorHAnsi" w:hAnsiTheme="minorHAnsi" w:cstheme="minorHAnsi"/>
          <w:sz w:val="22"/>
          <w:szCs w:val="22"/>
          <w:lang w:val="de-DE"/>
        </w:rPr>
      </w:pPr>
      <w:r w:rsidRPr="00D81300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D81300">
        <w:rPr>
          <w:rFonts w:asciiTheme="minorHAnsi" w:hAnsiTheme="minorHAnsi" w:cstheme="minorHAnsi"/>
          <w:sz w:val="22"/>
          <w:szCs w:val="22"/>
          <w:lang w:val="de-DE"/>
        </w:rPr>
        <w:tab/>
        <w:t>f.to digitalmente</w:t>
      </w:r>
    </w:p>
    <w:p w:rsidR="00EF1374" w:rsidRPr="00D81300" w:rsidRDefault="00EF1374" w:rsidP="00EF1374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BD46E5" w:rsidRPr="00A47109" w:rsidRDefault="00BD46E5" w:rsidP="00EF1374">
      <w:pPr>
        <w:pStyle w:val="Listenabsatz"/>
        <w:autoSpaceDE/>
        <w:autoSpaceDN/>
        <w:contextualSpacing/>
        <w:rPr>
          <w:rFonts w:ascii="Calibri" w:hAnsi="Calibri" w:cs="Calibri"/>
          <w:sz w:val="22"/>
          <w:szCs w:val="22"/>
        </w:rPr>
      </w:pPr>
    </w:p>
    <w:sectPr w:rsidR="00BD46E5" w:rsidRPr="00A47109" w:rsidSect="00201FA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454" w:left="1134" w:header="5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2D" w:rsidRDefault="00407F2D" w:rsidP="00CE46F7">
      <w:r>
        <w:separator/>
      </w:r>
    </w:p>
  </w:endnote>
  <w:endnote w:type="continuationSeparator" w:id="0">
    <w:p w:rsidR="00407F2D" w:rsidRDefault="00407F2D" w:rsidP="00CE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021179987"/>
      <w:docPartObj>
        <w:docPartGallery w:val="Page Numbers (Top of Page)"/>
        <w:docPartUnique/>
      </w:docPartObj>
    </w:sdtPr>
    <w:sdtEndPr/>
    <w:sdtContent>
      <w:p w:rsidR="00EF1374" w:rsidRPr="003F2F41" w:rsidRDefault="00EF1374" w:rsidP="00EF1374">
        <w:pPr>
          <w:pStyle w:val="Fuzeile"/>
          <w:jc w:val="center"/>
          <w:rPr>
            <w:color w:val="7F7F7F" w:themeColor="text1" w:themeTint="80"/>
            <w:sz w:val="20"/>
            <w:szCs w:val="20"/>
          </w:rPr>
        </w:pPr>
        <w:proofErr w:type="spellStart"/>
        <w:r w:rsidRPr="003F2F41">
          <w:rPr>
            <w:color w:val="7F7F7F" w:themeColor="text1" w:themeTint="80"/>
            <w:sz w:val="20"/>
            <w:szCs w:val="20"/>
          </w:rPr>
          <w:t>Emporium</w:t>
        </w:r>
        <w:proofErr w:type="spellEnd"/>
        <w:r w:rsidRPr="003F2F41">
          <w:rPr>
            <w:color w:val="7F7F7F" w:themeColor="text1" w:themeTint="80"/>
            <w:sz w:val="20"/>
            <w:szCs w:val="20"/>
          </w:rPr>
          <w:t xml:space="preserve"> </w:t>
        </w:r>
        <w:proofErr w:type="spellStart"/>
        <w:r>
          <w:rPr>
            <w:color w:val="7F7F7F" w:themeColor="text1" w:themeTint="80"/>
            <w:sz w:val="20"/>
            <w:szCs w:val="20"/>
          </w:rPr>
          <w:t>Genossenschaft</w:t>
        </w:r>
        <w:proofErr w:type="spellEnd"/>
        <w:r>
          <w:rPr>
            <w:color w:val="7F7F7F" w:themeColor="text1" w:themeTint="80"/>
            <w:sz w:val="20"/>
            <w:szCs w:val="20"/>
          </w:rPr>
          <w:t xml:space="preserve"> </w:t>
        </w:r>
        <w:r w:rsidRPr="003F2F41">
          <w:rPr>
            <w:color w:val="7F7F7F" w:themeColor="text1" w:themeTint="80"/>
            <w:sz w:val="20"/>
            <w:szCs w:val="20"/>
          </w:rPr>
          <w:t xml:space="preserve"> – Soc</w:t>
        </w:r>
        <w:r>
          <w:rPr>
            <w:color w:val="7F7F7F" w:themeColor="text1" w:themeTint="80"/>
            <w:sz w:val="20"/>
            <w:szCs w:val="20"/>
          </w:rPr>
          <w:t xml:space="preserve">ietà </w:t>
        </w:r>
        <w:proofErr w:type="spellStart"/>
        <w:r>
          <w:rPr>
            <w:color w:val="7F7F7F" w:themeColor="text1" w:themeTint="80"/>
            <w:sz w:val="20"/>
            <w:szCs w:val="20"/>
          </w:rPr>
          <w:t>Cooperatia</w:t>
        </w:r>
        <w:proofErr w:type="spellEnd"/>
      </w:p>
      <w:p w:rsidR="00EF1374" w:rsidRPr="003F2F41" w:rsidRDefault="00EF1374" w:rsidP="00EF1374">
        <w:pPr>
          <w:pStyle w:val="Fuzeile"/>
          <w:jc w:val="center"/>
          <w:rPr>
            <w:color w:val="7F7F7F" w:themeColor="text1" w:themeTint="80"/>
            <w:sz w:val="18"/>
            <w:szCs w:val="18"/>
          </w:rPr>
        </w:pPr>
        <w:proofErr w:type="spellStart"/>
        <w:r w:rsidRPr="003F2F41">
          <w:rPr>
            <w:color w:val="7F7F7F" w:themeColor="text1" w:themeTint="80"/>
            <w:sz w:val="18"/>
            <w:szCs w:val="18"/>
          </w:rPr>
          <w:t>Innsbruckerstrasse</w:t>
        </w:r>
        <w:proofErr w:type="spellEnd"/>
        <w:r w:rsidRPr="003F2F41">
          <w:rPr>
            <w:color w:val="7F7F7F" w:themeColor="text1" w:themeTint="80"/>
            <w:sz w:val="18"/>
            <w:szCs w:val="18"/>
          </w:rPr>
          <w:t xml:space="preserve"> 2</w:t>
        </w:r>
        <w:r>
          <w:rPr>
            <w:color w:val="7F7F7F" w:themeColor="text1" w:themeTint="80"/>
            <w:sz w:val="18"/>
            <w:szCs w:val="18"/>
          </w:rPr>
          <w:t>3</w:t>
        </w:r>
        <w:r w:rsidRPr="003F2F41">
          <w:rPr>
            <w:color w:val="7F7F7F" w:themeColor="text1" w:themeTint="80"/>
            <w:sz w:val="18"/>
            <w:szCs w:val="18"/>
          </w:rPr>
          <w:t xml:space="preserve"> - 39100 Bozen - Via Innsbruck 2</w:t>
        </w:r>
        <w:r>
          <w:rPr>
            <w:color w:val="7F7F7F" w:themeColor="text1" w:themeTint="80"/>
            <w:sz w:val="18"/>
            <w:szCs w:val="18"/>
          </w:rPr>
          <w:t>3</w:t>
        </w:r>
        <w:r w:rsidRPr="003F2F41">
          <w:rPr>
            <w:color w:val="7F7F7F" w:themeColor="text1" w:themeTint="80"/>
            <w:sz w:val="18"/>
            <w:szCs w:val="18"/>
          </w:rPr>
          <w:t xml:space="preserve"> - 39100 Bolzano</w:t>
        </w:r>
      </w:p>
      <w:p w:rsidR="00EF1374" w:rsidRPr="003F2F41" w:rsidRDefault="00EF1374" w:rsidP="00EF1374">
        <w:pPr>
          <w:pStyle w:val="Fuzeile"/>
          <w:jc w:val="center"/>
          <w:rPr>
            <w:color w:val="7F7F7F" w:themeColor="text1" w:themeTint="80"/>
            <w:sz w:val="18"/>
            <w:szCs w:val="18"/>
          </w:rPr>
        </w:pPr>
        <w:r w:rsidRPr="003F2F41">
          <w:rPr>
            <w:color w:val="7F7F7F" w:themeColor="text1" w:themeTint="80"/>
            <w:sz w:val="18"/>
            <w:szCs w:val="18"/>
          </w:rPr>
          <w:t>Tel. 0471 170 15 65    Fax 0471 170 15 69   E-Mail: info@emporium.bz.it</w:t>
        </w:r>
      </w:p>
      <w:p w:rsidR="00EF1374" w:rsidRPr="003F2F41" w:rsidRDefault="00EF1374" w:rsidP="00EF1374">
        <w:pPr>
          <w:pStyle w:val="Fuzeile"/>
          <w:jc w:val="center"/>
          <w:rPr>
            <w:color w:val="7F7F7F" w:themeColor="text1" w:themeTint="80"/>
            <w:sz w:val="16"/>
            <w:szCs w:val="16"/>
          </w:rPr>
        </w:pPr>
        <w:r w:rsidRPr="003F2F41">
          <w:rPr>
            <w:color w:val="7F7F7F" w:themeColor="text1" w:themeTint="80"/>
            <w:sz w:val="16"/>
            <w:szCs w:val="16"/>
          </w:rPr>
          <w:t xml:space="preserve">HK BZ,  St.- und </w:t>
        </w:r>
        <w:proofErr w:type="spellStart"/>
        <w:r w:rsidRPr="003F2F41">
          <w:rPr>
            <w:color w:val="7F7F7F" w:themeColor="text1" w:themeTint="80"/>
            <w:sz w:val="16"/>
            <w:szCs w:val="16"/>
          </w:rPr>
          <w:t>MwSt</w:t>
        </w:r>
        <w:proofErr w:type="spellEnd"/>
        <w:r w:rsidRPr="003F2F41">
          <w:rPr>
            <w:color w:val="7F7F7F" w:themeColor="text1" w:themeTint="80"/>
            <w:sz w:val="16"/>
            <w:szCs w:val="16"/>
          </w:rPr>
          <w:t>. Nr. -  CCIAA BZ, P. IVA e Cod. Fisc.02607440217- REA 191172</w:t>
        </w:r>
      </w:p>
      <w:p w:rsidR="00407F2D" w:rsidRPr="00A95841" w:rsidRDefault="00407F2D" w:rsidP="00A95841">
        <w:pPr>
          <w:pStyle w:val="Kopfzeile"/>
          <w:jc w:val="right"/>
          <w:rPr>
            <w:rFonts w:asciiTheme="minorHAnsi" w:hAnsiTheme="minorHAnsi"/>
            <w:sz w:val="18"/>
            <w:szCs w:val="18"/>
          </w:rPr>
        </w:pPr>
        <w:proofErr w:type="spellStart"/>
        <w:r w:rsidRPr="00A95841">
          <w:rPr>
            <w:rFonts w:asciiTheme="minorHAnsi" w:hAnsiTheme="minorHAnsi"/>
            <w:sz w:val="18"/>
            <w:szCs w:val="18"/>
          </w:rPr>
          <w:t>Seite</w:t>
        </w:r>
        <w:proofErr w:type="spellEnd"/>
        <w:r w:rsidRPr="00A95841">
          <w:rPr>
            <w:rFonts w:asciiTheme="minorHAnsi" w:hAnsiTheme="minorHAnsi"/>
            <w:sz w:val="18"/>
            <w:szCs w:val="18"/>
          </w:rPr>
          <w:t xml:space="preserve"> </w:t>
        </w:r>
        <w:r w:rsidR="0085377E" w:rsidRPr="00A95841">
          <w:rPr>
            <w:rFonts w:asciiTheme="minorHAnsi" w:hAnsiTheme="minorHAnsi"/>
            <w:b/>
            <w:sz w:val="18"/>
            <w:szCs w:val="18"/>
          </w:rPr>
          <w:fldChar w:fldCharType="begin"/>
        </w:r>
        <w:r w:rsidRPr="00A95841">
          <w:rPr>
            <w:rFonts w:asciiTheme="minorHAnsi" w:hAnsiTheme="minorHAnsi"/>
            <w:b/>
            <w:sz w:val="18"/>
            <w:szCs w:val="18"/>
          </w:rPr>
          <w:instrText>PAGE</w:instrText>
        </w:r>
        <w:r w:rsidR="0085377E" w:rsidRPr="00A95841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372A7C">
          <w:rPr>
            <w:rFonts w:asciiTheme="minorHAnsi" w:hAnsiTheme="minorHAnsi"/>
            <w:b/>
            <w:noProof/>
            <w:sz w:val="18"/>
            <w:szCs w:val="18"/>
          </w:rPr>
          <w:t>2</w:t>
        </w:r>
        <w:r w:rsidR="0085377E" w:rsidRPr="00A95841">
          <w:rPr>
            <w:rFonts w:asciiTheme="minorHAnsi" w:hAnsiTheme="minorHAnsi"/>
            <w:b/>
            <w:sz w:val="18"/>
            <w:szCs w:val="18"/>
          </w:rPr>
          <w:fldChar w:fldCharType="end"/>
        </w:r>
        <w:r w:rsidRPr="00A95841">
          <w:rPr>
            <w:rFonts w:asciiTheme="minorHAnsi" w:hAnsiTheme="minorHAnsi"/>
            <w:sz w:val="18"/>
            <w:szCs w:val="18"/>
          </w:rPr>
          <w:t xml:space="preserve"> von </w:t>
        </w:r>
        <w:r w:rsidR="0085377E" w:rsidRPr="00A95841">
          <w:rPr>
            <w:rFonts w:asciiTheme="minorHAnsi" w:hAnsiTheme="minorHAnsi"/>
            <w:b/>
            <w:sz w:val="18"/>
            <w:szCs w:val="18"/>
          </w:rPr>
          <w:fldChar w:fldCharType="begin"/>
        </w:r>
        <w:r w:rsidRPr="00A95841">
          <w:rPr>
            <w:rFonts w:asciiTheme="minorHAnsi" w:hAnsiTheme="minorHAnsi"/>
            <w:b/>
            <w:sz w:val="18"/>
            <w:szCs w:val="18"/>
          </w:rPr>
          <w:instrText>NUMPAGES</w:instrText>
        </w:r>
        <w:r w:rsidR="0085377E" w:rsidRPr="00A95841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372A7C">
          <w:rPr>
            <w:rFonts w:asciiTheme="minorHAnsi" w:hAnsiTheme="minorHAnsi"/>
            <w:b/>
            <w:noProof/>
            <w:sz w:val="18"/>
            <w:szCs w:val="18"/>
          </w:rPr>
          <w:t>4</w:t>
        </w:r>
        <w:r w:rsidR="0085377E" w:rsidRPr="00A95841">
          <w:rPr>
            <w:rFonts w:asciiTheme="minorHAnsi" w:hAnsiTheme="minorHAnsi"/>
            <w:b/>
            <w:sz w:val="18"/>
            <w:szCs w:val="18"/>
          </w:rPr>
          <w:fldChar w:fldCharType="end"/>
        </w:r>
      </w:p>
    </w:sdtContent>
  </w:sdt>
  <w:p w:rsidR="00407F2D" w:rsidRPr="00A95841" w:rsidRDefault="00407F2D" w:rsidP="00A95841">
    <w:pPr>
      <w:pStyle w:val="Fuzeile"/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2D" w:rsidRDefault="00407F2D" w:rsidP="00484294">
    <w:pPr>
      <w:pStyle w:val="Fuzeile"/>
      <w:jc w:val="center"/>
      <w:rPr>
        <w:color w:val="7F7F7F" w:themeColor="text1" w:themeTint="80"/>
        <w:sz w:val="20"/>
        <w:szCs w:val="20"/>
      </w:rPr>
    </w:pPr>
    <w:proofErr w:type="spellStart"/>
    <w:r w:rsidRPr="003F2F41">
      <w:rPr>
        <w:color w:val="7F7F7F" w:themeColor="text1" w:themeTint="80"/>
        <w:sz w:val="20"/>
        <w:szCs w:val="20"/>
      </w:rPr>
      <w:t>Emporium</w:t>
    </w:r>
    <w:proofErr w:type="spellEnd"/>
    <w:r w:rsidRPr="003F2F41">
      <w:rPr>
        <w:color w:val="7F7F7F" w:themeColor="text1" w:themeTint="80"/>
        <w:sz w:val="20"/>
        <w:szCs w:val="20"/>
      </w:rPr>
      <w:t xml:space="preserve"> </w:t>
    </w:r>
    <w:proofErr w:type="spellStart"/>
    <w:r w:rsidRPr="003F2F41">
      <w:rPr>
        <w:color w:val="7F7F7F" w:themeColor="text1" w:themeTint="80"/>
        <w:sz w:val="20"/>
        <w:szCs w:val="20"/>
      </w:rPr>
      <w:t>Genossenschaft</w:t>
    </w:r>
    <w:proofErr w:type="spellEnd"/>
    <w:r w:rsidRPr="003F2F41">
      <w:rPr>
        <w:color w:val="7F7F7F" w:themeColor="text1" w:themeTint="80"/>
        <w:sz w:val="20"/>
        <w:szCs w:val="20"/>
      </w:rPr>
      <w:t xml:space="preserve">– Società Cooperativa </w:t>
    </w:r>
  </w:p>
  <w:p w:rsidR="00407F2D" w:rsidRPr="003F2F41" w:rsidRDefault="00407F2D" w:rsidP="00484294">
    <w:pPr>
      <w:pStyle w:val="Fuzeile"/>
      <w:jc w:val="center"/>
      <w:rPr>
        <w:color w:val="7F7F7F" w:themeColor="text1" w:themeTint="80"/>
        <w:sz w:val="18"/>
        <w:szCs w:val="18"/>
      </w:rPr>
    </w:pPr>
    <w:proofErr w:type="spellStart"/>
    <w:r w:rsidRPr="003F2F41">
      <w:rPr>
        <w:color w:val="7F7F7F" w:themeColor="text1" w:themeTint="80"/>
        <w:sz w:val="18"/>
        <w:szCs w:val="18"/>
      </w:rPr>
      <w:t>Innsbruckerstrasse</w:t>
    </w:r>
    <w:proofErr w:type="spellEnd"/>
    <w:r w:rsidRPr="003F2F41">
      <w:rPr>
        <w:color w:val="7F7F7F" w:themeColor="text1" w:themeTint="80"/>
        <w:sz w:val="18"/>
        <w:szCs w:val="18"/>
      </w:rPr>
      <w:t xml:space="preserve"> 2</w:t>
    </w:r>
    <w:r w:rsidR="00957FCB">
      <w:rPr>
        <w:color w:val="7F7F7F" w:themeColor="text1" w:themeTint="80"/>
        <w:sz w:val="18"/>
        <w:szCs w:val="18"/>
      </w:rPr>
      <w:t>3</w:t>
    </w:r>
    <w:r w:rsidRPr="003F2F41">
      <w:rPr>
        <w:color w:val="7F7F7F" w:themeColor="text1" w:themeTint="80"/>
        <w:sz w:val="18"/>
        <w:szCs w:val="18"/>
      </w:rPr>
      <w:t xml:space="preserve"> - 39100 Bozen - Via Innsbruck 2</w:t>
    </w:r>
    <w:r w:rsidR="00957FCB">
      <w:rPr>
        <w:color w:val="7F7F7F" w:themeColor="text1" w:themeTint="80"/>
        <w:sz w:val="18"/>
        <w:szCs w:val="18"/>
      </w:rPr>
      <w:t>3</w:t>
    </w:r>
    <w:r w:rsidRPr="003F2F41">
      <w:rPr>
        <w:color w:val="7F7F7F" w:themeColor="text1" w:themeTint="80"/>
        <w:sz w:val="18"/>
        <w:szCs w:val="18"/>
      </w:rPr>
      <w:t xml:space="preserve"> - 39100 Bolzano</w:t>
    </w:r>
  </w:p>
  <w:p w:rsidR="00407F2D" w:rsidRPr="003F2F41" w:rsidRDefault="00407F2D" w:rsidP="00484294">
    <w:pPr>
      <w:pStyle w:val="Fuzeile"/>
      <w:jc w:val="center"/>
      <w:rPr>
        <w:color w:val="7F7F7F" w:themeColor="text1" w:themeTint="80"/>
        <w:sz w:val="18"/>
        <w:szCs w:val="18"/>
      </w:rPr>
    </w:pPr>
    <w:r w:rsidRPr="003F2F41">
      <w:rPr>
        <w:color w:val="7F7F7F" w:themeColor="text1" w:themeTint="80"/>
        <w:sz w:val="18"/>
        <w:szCs w:val="18"/>
      </w:rPr>
      <w:t>Tel. 0471 170 15 65    Fax 0471 170 15 69   E-Mail: info@emporium.bz.it</w:t>
    </w:r>
  </w:p>
  <w:p w:rsidR="00407F2D" w:rsidRPr="003F2F41" w:rsidRDefault="00407F2D" w:rsidP="00484294">
    <w:pPr>
      <w:pStyle w:val="Fuzeile"/>
      <w:jc w:val="center"/>
      <w:rPr>
        <w:color w:val="7F7F7F" w:themeColor="text1" w:themeTint="80"/>
        <w:sz w:val="16"/>
        <w:szCs w:val="16"/>
      </w:rPr>
    </w:pPr>
    <w:r w:rsidRPr="003F2F41">
      <w:rPr>
        <w:color w:val="7F7F7F" w:themeColor="text1" w:themeTint="80"/>
        <w:sz w:val="16"/>
        <w:szCs w:val="16"/>
      </w:rPr>
      <w:t xml:space="preserve">HK BZ,  St.- und </w:t>
    </w:r>
    <w:proofErr w:type="spellStart"/>
    <w:r w:rsidRPr="003F2F41">
      <w:rPr>
        <w:color w:val="7F7F7F" w:themeColor="text1" w:themeTint="80"/>
        <w:sz w:val="16"/>
        <w:szCs w:val="16"/>
      </w:rPr>
      <w:t>MwSt</w:t>
    </w:r>
    <w:proofErr w:type="spellEnd"/>
    <w:r w:rsidRPr="003F2F41">
      <w:rPr>
        <w:color w:val="7F7F7F" w:themeColor="text1" w:themeTint="80"/>
        <w:sz w:val="16"/>
        <w:szCs w:val="16"/>
      </w:rPr>
      <w:t>. Nr. -  CCIAA BZ, P. IVA e Cod. Fisc.02607440217- REA 191172</w:t>
    </w:r>
  </w:p>
  <w:p w:rsidR="00407F2D" w:rsidRDefault="00407F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2D" w:rsidRPr="003F2F41" w:rsidRDefault="00407F2D" w:rsidP="00CE3F11">
    <w:pPr>
      <w:pStyle w:val="Fuzeile"/>
      <w:jc w:val="center"/>
      <w:rPr>
        <w:color w:val="7F7F7F" w:themeColor="text1" w:themeTint="80"/>
        <w:sz w:val="20"/>
        <w:szCs w:val="20"/>
      </w:rPr>
    </w:pPr>
    <w:proofErr w:type="spellStart"/>
    <w:r w:rsidRPr="003F2F41">
      <w:rPr>
        <w:color w:val="7F7F7F" w:themeColor="text1" w:themeTint="80"/>
        <w:sz w:val="20"/>
        <w:szCs w:val="20"/>
      </w:rPr>
      <w:t>Emporium</w:t>
    </w:r>
    <w:proofErr w:type="spellEnd"/>
    <w:r w:rsidRPr="003F2F41">
      <w:rPr>
        <w:color w:val="7F7F7F" w:themeColor="text1" w:themeTint="80"/>
        <w:sz w:val="20"/>
        <w:szCs w:val="20"/>
      </w:rPr>
      <w:t xml:space="preserve"> </w:t>
    </w:r>
    <w:proofErr w:type="spellStart"/>
    <w:r w:rsidRPr="003F2F41">
      <w:rPr>
        <w:color w:val="7F7F7F" w:themeColor="text1" w:themeTint="80"/>
        <w:sz w:val="20"/>
        <w:szCs w:val="20"/>
      </w:rPr>
      <w:t>Genossenschaft</w:t>
    </w:r>
    <w:proofErr w:type="spellEnd"/>
    <w:r w:rsidRPr="003F2F41">
      <w:rPr>
        <w:color w:val="7F7F7F" w:themeColor="text1" w:themeTint="80"/>
        <w:sz w:val="20"/>
        <w:szCs w:val="20"/>
      </w:rPr>
      <w:t xml:space="preserve"> </w:t>
    </w:r>
    <w:proofErr w:type="spellStart"/>
    <w:r w:rsidRPr="003F2F41">
      <w:rPr>
        <w:color w:val="7F7F7F" w:themeColor="text1" w:themeTint="80"/>
        <w:sz w:val="20"/>
        <w:szCs w:val="20"/>
      </w:rPr>
      <w:t>Sozialunternehmen</w:t>
    </w:r>
    <w:proofErr w:type="spellEnd"/>
    <w:r w:rsidRPr="003F2F41">
      <w:rPr>
        <w:color w:val="7F7F7F" w:themeColor="text1" w:themeTint="80"/>
        <w:sz w:val="20"/>
        <w:szCs w:val="20"/>
      </w:rPr>
      <w:t xml:space="preserve"> – Società Cooperativa impresa sociale</w:t>
    </w:r>
  </w:p>
  <w:p w:rsidR="00407F2D" w:rsidRPr="003F2F41" w:rsidRDefault="00407F2D" w:rsidP="00CE3F11">
    <w:pPr>
      <w:pStyle w:val="Fuzeile"/>
      <w:jc w:val="center"/>
      <w:rPr>
        <w:color w:val="7F7F7F" w:themeColor="text1" w:themeTint="80"/>
        <w:sz w:val="18"/>
        <w:szCs w:val="18"/>
      </w:rPr>
    </w:pPr>
    <w:proofErr w:type="spellStart"/>
    <w:r w:rsidRPr="003F2F41">
      <w:rPr>
        <w:color w:val="7F7F7F" w:themeColor="text1" w:themeTint="80"/>
        <w:sz w:val="18"/>
        <w:szCs w:val="18"/>
      </w:rPr>
      <w:t>Innsbruckerstrasse</w:t>
    </w:r>
    <w:proofErr w:type="spellEnd"/>
    <w:r w:rsidRPr="003F2F41">
      <w:rPr>
        <w:color w:val="7F7F7F" w:themeColor="text1" w:themeTint="80"/>
        <w:sz w:val="18"/>
        <w:szCs w:val="18"/>
      </w:rPr>
      <w:t xml:space="preserve"> 29 - 39100 Bozen - Via Innsbruck 29 - 39100 Bolzano</w:t>
    </w:r>
  </w:p>
  <w:p w:rsidR="00407F2D" w:rsidRPr="003F2F41" w:rsidRDefault="00407F2D" w:rsidP="00CE3F11">
    <w:pPr>
      <w:pStyle w:val="Fuzeile"/>
      <w:jc w:val="center"/>
      <w:rPr>
        <w:color w:val="7F7F7F" w:themeColor="text1" w:themeTint="80"/>
        <w:sz w:val="18"/>
        <w:szCs w:val="18"/>
      </w:rPr>
    </w:pPr>
    <w:r w:rsidRPr="003F2F41">
      <w:rPr>
        <w:color w:val="7F7F7F" w:themeColor="text1" w:themeTint="80"/>
        <w:sz w:val="18"/>
        <w:szCs w:val="18"/>
      </w:rPr>
      <w:t>Tel. 0471 170 15 65    Fax 0471 170 15 69   E-Mail: info@emporium.bz.it</w:t>
    </w:r>
  </w:p>
  <w:p w:rsidR="00407F2D" w:rsidRPr="003F2F41" w:rsidRDefault="00407F2D" w:rsidP="00CE3F11">
    <w:pPr>
      <w:pStyle w:val="Fuzeile"/>
      <w:jc w:val="center"/>
      <w:rPr>
        <w:color w:val="7F7F7F" w:themeColor="text1" w:themeTint="80"/>
        <w:sz w:val="16"/>
        <w:szCs w:val="16"/>
      </w:rPr>
    </w:pPr>
    <w:r w:rsidRPr="003F2F41">
      <w:rPr>
        <w:color w:val="7F7F7F" w:themeColor="text1" w:themeTint="80"/>
        <w:sz w:val="16"/>
        <w:szCs w:val="16"/>
      </w:rPr>
      <w:t xml:space="preserve">HK BZ,  St.- und </w:t>
    </w:r>
    <w:proofErr w:type="spellStart"/>
    <w:r w:rsidRPr="003F2F41">
      <w:rPr>
        <w:color w:val="7F7F7F" w:themeColor="text1" w:themeTint="80"/>
        <w:sz w:val="16"/>
        <w:szCs w:val="16"/>
      </w:rPr>
      <w:t>MwSt</w:t>
    </w:r>
    <w:proofErr w:type="spellEnd"/>
    <w:r w:rsidRPr="003F2F41">
      <w:rPr>
        <w:color w:val="7F7F7F" w:themeColor="text1" w:themeTint="80"/>
        <w:sz w:val="16"/>
        <w:szCs w:val="16"/>
      </w:rPr>
      <w:t>. Nr. -  CCIAA BZ, P. IVA e Cod. Fisc.02607440217- REA 191172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2D" w:rsidRDefault="00407F2D" w:rsidP="00CE46F7">
      <w:r>
        <w:separator/>
      </w:r>
    </w:p>
  </w:footnote>
  <w:footnote w:type="continuationSeparator" w:id="0">
    <w:p w:rsidR="00407F2D" w:rsidRDefault="00407F2D" w:rsidP="00CE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2D" w:rsidRDefault="00407F2D" w:rsidP="00E57CE0">
    <w:pPr>
      <w:pStyle w:val="Kopfzeile"/>
      <w:tabs>
        <w:tab w:val="clear" w:pos="9072"/>
        <w:tab w:val="left" w:pos="675"/>
        <w:tab w:val="center" w:pos="4819"/>
        <w:tab w:val="left" w:pos="8760"/>
      </w:tabs>
    </w:pPr>
    <w:r>
      <w:tab/>
    </w:r>
    <w:r>
      <w:tab/>
    </w:r>
    <w:r>
      <w:rPr>
        <w:noProof/>
        <w:lang w:val="de-DE" w:eastAsia="de-DE"/>
      </w:rPr>
      <w:drawing>
        <wp:inline distT="0" distB="0" distL="0" distR="0">
          <wp:extent cx="2789062" cy="8667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062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2D" w:rsidRDefault="00407F2D" w:rsidP="00484294">
    <w:pPr>
      <w:pStyle w:val="Kopfzeile"/>
      <w:tabs>
        <w:tab w:val="clear" w:pos="9072"/>
        <w:tab w:val="left" w:pos="675"/>
        <w:tab w:val="center" w:pos="4819"/>
        <w:tab w:val="left" w:pos="8760"/>
      </w:tabs>
    </w:pPr>
    <w:r>
      <w:tab/>
    </w:r>
    <w:r>
      <w:tab/>
    </w:r>
    <w:r>
      <w:rPr>
        <w:noProof/>
        <w:lang w:val="de-DE" w:eastAsia="de-DE"/>
      </w:rPr>
      <w:drawing>
        <wp:inline distT="0" distB="0" distL="0" distR="0">
          <wp:extent cx="3800475" cy="1181100"/>
          <wp:effectExtent l="1905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4854"/>
    <w:multiLevelType w:val="hybridMultilevel"/>
    <w:tmpl w:val="1C94D874"/>
    <w:lvl w:ilvl="0" w:tplc="5EAC5FC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34D"/>
    <w:multiLevelType w:val="hybridMultilevel"/>
    <w:tmpl w:val="8D043D4E"/>
    <w:lvl w:ilvl="0" w:tplc="5EAC5FC4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627207"/>
    <w:multiLevelType w:val="hybridMultilevel"/>
    <w:tmpl w:val="68D658BE"/>
    <w:lvl w:ilvl="0" w:tplc="5EAC5FC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FEtztlV5U2mIS9UV3LBiXEHp2FEquGycxeGV+L7fEaNum8RV+FOPcXHe2JfLferYhgmKI0UcqR8rt/SuQR2suw==" w:salt="idDcaXUH5JlfZbNjUDAx9A=="/>
  <w:defaultTabStop w:val="708"/>
  <w:hyphenationZone w:val="425"/>
  <w:evenAndOddHeaders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F7"/>
    <w:rsid w:val="0000627F"/>
    <w:rsid w:val="000173F3"/>
    <w:rsid w:val="0007578A"/>
    <w:rsid w:val="0008456C"/>
    <w:rsid w:val="000B7C72"/>
    <w:rsid w:val="000D75F8"/>
    <w:rsid w:val="000E1B96"/>
    <w:rsid w:val="001615EE"/>
    <w:rsid w:val="001A2500"/>
    <w:rsid w:val="001C4254"/>
    <w:rsid w:val="00201FA5"/>
    <w:rsid w:val="00203D12"/>
    <w:rsid w:val="00204923"/>
    <w:rsid w:val="002626C0"/>
    <w:rsid w:val="00282A87"/>
    <w:rsid w:val="00297DFD"/>
    <w:rsid w:val="002F3278"/>
    <w:rsid w:val="00302D09"/>
    <w:rsid w:val="00343F02"/>
    <w:rsid w:val="00372A7C"/>
    <w:rsid w:val="003A203D"/>
    <w:rsid w:val="003B1D83"/>
    <w:rsid w:val="003B4538"/>
    <w:rsid w:val="003D6231"/>
    <w:rsid w:val="003F2F41"/>
    <w:rsid w:val="004026A0"/>
    <w:rsid w:val="00407F2D"/>
    <w:rsid w:val="0041594B"/>
    <w:rsid w:val="004808AF"/>
    <w:rsid w:val="00484294"/>
    <w:rsid w:val="0051531A"/>
    <w:rsid w:val="005950A9"/>
    <w:rsid w:val="005A1608"/>
    <w:rsid w:val="005E59A8"/>
    <w:rsid w:val="00631BFC"/>
    <w:rsid w:val="00653BB1"/>
    <w:rsid w:val="006573C1"/>
    <w:rsid w:val="00684410"/>
    <w:rsid w:val="006848FE"/>
    <w:rsid w:val="00694E17"/>
    <w:rsid w:val="006B0D70"/>
    <w:rsid w:val="006E4E65"/>
    <w:rsid w:val="00710165"/>
    <w:rsid w:val="00752B58"/>
    <w:rsid w:val="007956AE"/>
    <w:rsid w:val="0085377E"/>
    <w:rsid w:val="00881976"/>
    <w:rsid w:val="008B7422"/>
    <w:rsid w:val="00916015"/>
    <w:rsid w:val="00957FCB"/>
    <w:rsid w:val="009C14C0"/>
    <w:rsid w:val="00A07AA1"/>
    <w:rsid w:val="00A31754"/>
    <w:rsid w:val="00A47109"/>
    <w:rsid w:val="00A56E4D"/>
    <w:rsid w:val="00A65490"/>
    <w:rsid w:val="00A95841"/>
    <w:rsid w:val="00AA4D01"/>
    <w:rsid w:val="00AD2C93"/>
    <w:rsid w:val="00B00E1B"/>
    <w:rsid w:val="00B44E62"/>
    <w:rsid w:val="00B71B44"/>
    <w:rsid w:val="00BD46E5"/>
    <w:rsid w:val="00C03C13"/>
    <w:rsid w:val="00C17020"/>
    <w:rsid w:val="00C1789C"/>
    <w:rsid w:val="00C237AE"/>
    <w:rsid w:val="00C34D3F"/>
    <w:rsid w:val="00C443A4"/>
    <w:rsid w:val="00CA12EA"/>
    <w:rsid w:val="00CD6920"/>
    <w:rsid w:val="00CE3F11"/>
    <w:rsid w:val="00CE46F7"/>
    <w:rsid w:val="00CE6A70"/>
    <w:rsid w:val="00D15ECE"/>
    <w:rsid w:val="00D3760A"/>
    <w:rsid w:val="00D56DDE"/>
    <w:rsid w:val="00D77020"/>
    <w:rsid w:val="00D77FA7"/>
    <w:rsid w:val="00D81300"/>
    <w:rsid w:val="00DA224F"/>
    <w:rsid w:val="00E57CE0"/>
    <w:rsid w:val="00EE4040"/>
    <w:rsid w:val="00EF1374"/>
    <w:rsid w:val="00F417B0"/>
    <w:rsid w:val="00F56354"/>
    <w:rsid w:val="00F76158"/>
    <w:rsid w:val="00F8188A"/>
    <w:rsid w:val="00FB1E21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1FD28B9-BFAD-4453-B526-E59256A6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6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B1E21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B1E21"/>
    <w:pPr>
      <w:keepNext/>
      <w:autoSpaceDE w:val="0"/>
      <w:autoSpaceDN w:val="0"/>
      <w:jc w:val="center"/>
      <w:outlineLvl w:val="2"/>
    </w:pPr>
    <w:rPr>
      <w:rFonts w:ascii="Arial" w:eastAsia="Times New Roman" w:hAnsi="Arial" w:cs="Arial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4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46F7"/>
  </w:style>
  <w:style w:type="paragraph" w:styleId="Fuzeile">
    <w:name w:val="footer"/>
    <w:basedOn w:val="Standard"/>
    <w:link w:val="FuzeileZchn"/>
    <w:uiPriority w:val="99"/>
    <w:unhideWhenUsed/>
    <w:rsid w:val="00CE4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46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6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6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3F1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FB1E21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FB1E21"/>
    <w:rPr>
      <w:rFonts w:ascii="Arial" w:eastAsia="Times New Roman" w:hAnsi="Arial" w:cs="Arial"/>
      <w:b/>
      <w:bCs/>
      <w:lang w:eastAsia="de-DE"/>
    </w:rPr>
  </w:style>
  <w:style w:type="paragraph" w:styleId="Textkrper2">
    <w:name w:val="Body Text 2"/>
    <w:basedOn w:val="Standard"/>
    <w:link w:val="Textkrper2Zchn"/>
    <w:uiPriority w:val="99"/>
    <w:rsid w:val="00FB1E21"/>
    <w:pPr>
      <w:autoSpaceDE w:val="0"/>
      <w:autoSpaceDN w:val="0"/>
      <w:jc w:val="both"/>
    </w:pPr>
    <w:rPr>
      <w:rFonts w:ascii="Arial" w:eastAsia="Times New Roman" w:hAnsi="Arial" w:cs="Arial"/>
      <w:i/>
      <w:iCs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FB1E21"/>
    <w:rPr>
      <w:rFonts w:ascii="Arial" w:eastAsia="Times New Roman" w:hAnsi="Arial" w:cs="Arial"/>
      <w:i/>
      <w:iCs/>
      <w:lang w:eastAsia="de-DE"/>
    </w:rPr>
  </w:style>
  <w:style w:type="paragraph" w:styleId="Textkrper">
    <w:name w:val="Body Text"/>
    <w:basedOn w:val="Standard"/>
    <w:link w:val="TextkrperZchn"/>
    <w:uiPriority w:val="99"/>
    <w:rsid w:val="00FB1E21"/>
    <w:pPr>
      <w:autoSpaceDE w:val="0"/>
      <w:autoSpaceDN w:val="0"/>
      <w:jc w:val="both"/>
    </w:pPr>
    <w:rPr>
      <w:rFonts w:ascii="Arial" w:eastAsia="Times New Roman" w:hAnsi="Arial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B1E21"/>
    <w:rPr>
      <w:rFonts w:ascii="Arial" w:eastAsia="Times New Roman" w:hAnsi="Arial" w:cs="Arial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FB1E21"/>
    <w:pPr>
      <w:autoSpaceDE w:val="0"/>
      <w:autoSpaceDN w:val="0"/>
      <w:ind w:left="360"/>
      <w:jc w:val="both"/>
    </w:pPr>
    <w:rPr>
      <w:rFonts w:ascii="Arial" w:eastAsia="Times New Roman" w:hAnsi="Arial" w:cs="Arial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FB1E21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FB1E21"/>
    <w:pPr>
      <w:autoSpaceDE w:val="0"/>
      <w:autoSpaceDN w:val="0"/>
      <w:ind w:left="720"/>
      <w:jc w:val="both"/>
    </w:pPr>
    <w:rPr>
      <w:rFonts w:ascii="Arial" w:eastAsia="Times New Roman" w:hAnsi="Arial" w:cs="Arial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FB1E21"/>
    <w:pPr>
      <w:autoSpaceDE w:val="0"/>
      <w:autoSpaceDN w:val="0"/>
      <w:spacing w:after="120"/>
      <w:ind w:left="283"/>
      <w:jc w:val="both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FB1E21"/>
    <w:rPr>
      <w:rFonts w:ascii="Arial" w:eastAsia="Times New Roman" w:hAnsi="Arial" w:cs="Arial"/>
      <w:sz w:val="16"/>
      <w:szCs w:val="16"/>
      <w:lang w:eastAsia="de-DE"/>
    </w:rPr>
  </w:style>
  <w:style w:type="table" w:styleId="Tabellenraster">
    <w:name w:val="Table Grid"/>
    <w:basedOn w:val="NormaleTabelle"/>
    <w:rsid w:val="00FB1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1">
    <w:name w:val="Listenabsatz1"/>
    <w:basedOn w:val="Standard"/>
    <w:rsid w:val="005A1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9D7DE3F85496EA3FE335BC245F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B25A6-AF8F-4886-AB2F-276E4C2C1D61}"/>
      </w:docPartPr>
      <w:docPartBody>
        <w:p w:rsidR="002477B3" w:rsidRDefault="002E0F8D" w:rsidP="002E0F8D">
          <w:pPr>
            <w:pStyle w:val="AB79D7DE3F85496EA3FE335BC245FCE2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65AEAAD8DA4A4818AAF95FD5FE72B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E0009-6D62-4D6C-85C4-762626AF6683}"/>
      </w:docPartPr>
      <w:docPartBody>
        <w:p w:rsidR="002477B3" w:rsidRDefault="002E0F8D" w:rsidP="002E0F8D">
          <w:pPr>
            <w:pStyle w:val="65AEAAD8DA4A4818AAF95FD5FE72B259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734EDD4DE56249C8B3C8B526F2912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75D17-264A-480B-BCB6-F8B94316BE66}"/>
      </w:docPartPr>
      <w:docPartBody>
        <w:p w:rsidR="002477B3" w:rsidRDefault="002E0F8D" w:rsidP="002E0F8D">
          <w:pPr>
            <w:pStyle w:val="734EDD4DE56249C8B3C8B526F2912485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E1E1DFA8570C41DC9AF75F270A8F5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358DA-DD9F-4A63-ADB6-D22920BB8883}"/>
      </w:docPartPr>
      <w:docPartBody>
        <w:p w:rsidR="002477B3" w:rsidRDefault="002E0F8D" w:rsidP="002E0F8D">
          <w:pPr>
            <w:pStyle w:val="E1E1DFA8570C41DC9AF75F270A8F569A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18BA5F4A256E479397BA39D815599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6EFCD-23F6-4B40-9241-6AA91984B6BF}"/>
      </w:docPartPr>
      <w:docPartBody>
        <w:p w:rsidR="002477B3" w:rsidRDefault="002E0F8D" w:rsidP="002E0F8D">
          <w:pPr>
            <w:pStyle w:val="18BA5F4A256E479397BA39D8155990E4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92B07D5240F349CE9BA9589D1844B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6344F-B1E9-4945-A1EC-0A25C4C395EE}"/>
      </w:docPartPr>
      <w:docPartBody>
        <w:p w:rsidR="002477B3" w:rsidRDefault="002E0F8D" w:rsidP="002E0F8D">
          <w:pPr>
            <w:pStyle w:val="92B07D5240F349CE9BA9589D1844B015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A813568D9C3A4CEFAE25726499362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A7AF8-0EAA-4E8F-B9A6-B46EDC89BC45}"/>
      </w:docPartPr>
      <w:docPartBody>
        <w:p w:rsidR="002477B3" w:rsidRDefault="002E0F8D" w:rsidP="002E0F8D">
          <w:pPr>
            <w:pStyle w:val="A813568D9C3A4CEFAE25726499362B99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26B39B9F6C264A02954F13C0A1398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360AD-FC9A-4574-8EB3-D3DC09AA0DDA}"/>
      </w:docPartPr>
      <w:docPartBody>
        <w:p w:rsidR="002477B3" w:rsidRDefault="002E0F8D" w:rsidP="002E0F8D">
          <w:pPr>
            <w:pStyle w:val="26B39B9F6C264A02954F13C0A1398700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D5A0D24E9FCF4223A6AE6A1F08C94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B8552-01CF-4E0C-B268-1B9C1A4AE400}"/>
      </w:docPartPr>
      <w:docPartBody>
        <w:p w:rsidR="002477B3" w:rsidRDefault="002E0F8D" w:rsidP="002E0F8D">
          <w:pPr>
            <w:pStyle w:val="D5A0D24E9FCF4223A6AE6A1F08C94015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D1FD253CA40D484D84F89801FE11E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C82BE-7F65-421D-8165-141C765DDFC0}"/>
      </w:docPartPr>
      <w:docPartBody>
        <w:p w:rsidR="002477B3" w:rsidRDefault="002E0F8D" w:rsidP="002E0F8D">
          <w:pPr>
            <w:pStyle w:val="D1FD253CA40D484D84F89801FE11E283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3848D639E6FD42E3BE4D798E3AA1C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5E854-9D57-41B1-A334-74E20D115A34}"/>
      </w:docPartPr>
      <w:docPartBody>
        <w:p w:rsidR="002477B3" w:rsidRDefault="002E0F8D" w:rsidP="002E0F8D">
          <w:pPr>
            <w:pStyle w:val="3848D639E6FD42E3BE4D798E3AA1CD90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D7A77F090AF44366AED592CA2AB01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7EABE-CC8F-4035-823C-67B2715A0944}"/>
      </w:docPartPr>
      <w:docPartBody>
        <w:p w:rsidR="002477B3" w:rsidRDefault="002E0F8D" w:rsidP="002E0F8D">
          <w:pPr>
            <w:pStyle w:val="D7A77F090AF44366AED592CA2AB015BD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CC1E60292AEF4C34B3203AA523517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5222-0594-431C-9D5B-FC0B8C5E9BC4}"/>
      </w:docPartPr>
      <w:docPartBody>
        <w:p w:rsidR="002477B3" w:rsidRDefault="002E0F8D" w:rsidP="002E0F8D">
          <w:pPr>
            <w:pStyle w:val="CC1E60292AEF4C34B3203AA523517166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75963388CF0E4E5BAD8BE98F77510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079D2-8F12-45F3-94CD-7BFDEF969C0E}"/>
      </w:docPartPr>
      <w:docPartBody>
        <w:p w:rsidR="002477B3" w:rsidRDefault="002E0F8D" w:rsidP="002E0F8D">
          <w:pPr>
            <w:pStyle w:val="75963388CF0E4E5BAD8BE98F775104B3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24DF0778839946808C40CD92F46DF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A656F-A364-4C75-A9AC-27965CAEC4F8}"/>
      </w:docPartPr>
      <w:docPartBody>
        <w:p w:rsidR="002477B3" w:rsidRDefault="002E0F8D" w:rsidP="002E0F8D">
          <w:pPr>
            <w:pStyle w:val="24DF0778839946808C40CD92F46DF340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A2FA4E8FD38941F891FAF9AF973B9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00866-F721-4143-8FC2-42D660875468}"/>
      </w:docPartPr>
      <w:docPartBody>
        <w:p w:rsidR="005B0788" w:rsidRDefault="002477B3" w:rsidP="002477B3">
          <w:pPr>
            <w:pStyle w:val="A2FA4E8FD38941F891FAF9AF973B9589"/>
          </w:pPr>
          <w:r w:rsidRPr="008B4203">
            <w:rPr>
              <w:rFonts w:ascii="Calibri" w:eastAsia="Times New Roman" w:hAnsi="Calibri" w:cs="Times New Roman"/>
              <w:color w:val="538135" w:themeColor="accent6" w:themeShade="BF"/>
              <w:lang w:eastAsia="it-IT"/>
            </w:rPr>
            <w:t>Text einfügen</w:t>
          </w:r>
        </w:p>
      </w:docPartBody>
    </w:docPart>
    <w:docPart>
      <w:docPartPr>
        <w:name w:val="6E3AF21BA93E416A852EF4D6045CA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7E77D-64F1-4A41-A07A-2DE3AAD85298}"/>
      </w:docPartPr>
      <w:docPartBody>
        <w:p w:rsidR="005B0788" w:rsidRDefault="002477B3" w:rsidP="002477B3">
          <w:pPr>
            <w:pStyle w:val="6E3AF21BA93E416A852EF4D6045CAB52"/>
          </w:pPr>
          <w:r w:rsidRPr="008B4203">
            <w:rPr>
              <w:rFonts w:ascii="Calibri" w:eastAsia="Times New Roman" w:hAnsi="Calibri" w:cs="Times New Roman"/>
              <w:color w:val="538135" w:themeColor="accent6" w:themeShade="BF"/>
              <w:lang w:eastAsia="it-IT"/>
            </w:rPr>
            <w:t>Text einfügen</w:t>
          </w:r>
        </w:p>
      </w:docPartBody>
    </w:docPart>
    <w:docPart>
      <w:docPartPr>
        <w:name w:val="CF3004E1583648ADB28CCAA2FD8E8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AF1C0-272A-45CE-B2DB-752C3B05448C}"/>
      </w:docPartPr>
      <w:docPartBody>
        <w:p w:rsidR="005B0788" w:rsidRDefault="002477B3" w:rsidP="002477B3">
          <w:pPr>
            <w:pStyle w:val="CF3004E1583648ADB28CCAA2FD8E8C9C"/>
          </w:pPr>
          <w:r w:rsidRPr="008B4203">
            <w:rPr>
              <w:rFonts w:ascii="Calibri" w:eastAsia="Times New Roman" w:hAnsi="Calibri" w:cs="Times New Roman"/>
              <w:color w:val="538135" w:themeColor="accent6" w:themeShade="BF"/>
              <w:lang w:eastAsia="it-IT"/>
            </w:rPr>
            <w:t>Text einfügen</w:t>
          </w:r>
        </w:p>
      </w:docPartBody>
    </w:docPart>
    <w:docPart>
      <w:docPartPr>
        <w:name w:val="2812375BDE1B4CE5A338E2E6624DF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A774E-675D-4E4B-8DA7-1D5EDFDB4815}"/>
      </w:docPartPr>
      <w:docPartBody>
        <w:p w:rsidR="005B0788" w:rsidRDefault="002477B3" w:rsidP="002477B3">
          <w:pPr>
            <w:pStyle w:val="2812375BDE1B4CE5A338E2E6624DF82A"/>
          </w:pPr>
          <w:r w:rsidRPr="008B4203">
            <w:rPr>
              <w:rFonts w:ascii="Calibri" w:eastAsia="Times New Roman" w:hAnsi="Calibri" w:cs="Times New Roman"/>
              <w:color w:val="538135" w:themeColor="accent6" w:themeShade="BF"/>
              <w:lang w:eastAsia="it-IT"/>
            </w:rPr>
            <w:t>Text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8D"/>
    <w:rsid w:val="002477B3"/>
    <w:rsid w:val="002E0F8D"/>
    <w:rsid w:val="005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77B3"/>
    <w:rPr>
      <w:color w:val="808080"/>
    </w:rPr>
  </w:style>
  <w:style w:type="paragraph" w:customStyle="1" w:styleId="AB79D7DE3F85496EA3FE335BC245FCE2">
    <w:name w:val="AB79D7DE3F85496EA3FE335BC245FCE2"/>
    <w:rsid w:val="002E0F8D"/>
  </w:style>
  <w:style w:type="paragraph" w:customStyle="1" w:styleId="65AEAAD8DA4A4818AAF95FD5FE72B259">
    <w:name w:val="65AEAAD8DA4A4818AAF95FD5FE72B259"/>
    <w:rsid w:val="002E0F8D"/>
  </w:style>
  <w:style w:type="paragraph" w:customStyle="1" w:styleId="734EDD4DE56249C8B3C8B526F2912485">
    <w:name w:val="734EDD4DE56249C8B3C8B526F2912485"/>
    <w:rsid w:val="002E0F8D"/>
  </w:style>
  <w:style w:type="paragraph" w:customStyle="1" w:styleId="E1E1DFA8570C41DC9AF75F270A8F569A">
    <w:name w:val="E1E1DFA8570C41DC9AF75F270A8F569A"/>
    <w:rsid w:val="002E0F8D"/>
  </w:style>
  <w:style w:type="paragraph" w:customStyle="1" w:styleId="18BA5F4A256E479397BA39D8155990E4">
    <w:name w:val="18BA5F4A256E479397BA39D8155990E4"/>
    <w:rsid w:val="002E0F8D"/>
  </w:style>
  <w:style w:type="paragraph" w:customStyle="1" w:styleId="92B07D5240F349CE9BA9589D1844B015">
    <w:name w:val="92B07D5240F349CE9BA9589D1844B015"/>
    <w:rsid w:val="002E0F8D"/>
  </w:style>
  <w:style w:type="paragraph" w:customStyle="1" w:styleId="A813568D9C3A4CEFAE25726499362B99">
    <w:name w:val="A813568D9C3A4CEFAE25726499362B99"/>
    <w:rsid w:val="002E0F8D"/>
  </w:style>
  <w:style w:type="paragraph" w:customStyle="1" w:styleId="26B39B9F6C264A02954F13C0A1398700">
    <w:name w:val="26B39B9F6C264A02954F13C0A1398700"/>
    <w:rsid w:val="002E0F8D"/>
  </w:style>
  <w:style w:type="paragraph" w:customStyle="1" w:styleId="D5A0D24E9FCF4223A6AE6A1F08C94015">
    <w:name w:val="D5A0D24E9FCF4223A6AE6A1F08C94015"/>
    <w:rsid w:val="002E0F8D"/>
  </w:style>
  <w:style w:type="paragraph" w:customStyle="1" w:styleId="D1FD253CA40D484D84F89801FE11E283">
    <w:name w:val="D1FD253CA40D484D84F89801FE11E283"/>
    <w:rsid w:val="002E0F8D"/>
  </w:style>
  <w:style w:type="paragraph" w:customStyle="1" w:styleId="3848D639E6FD42E3BE4D798E3AA1CD90">
    <w:name w:val="3848D639E6FD42E3BE4D798E3AA1CD90"/>
    <w:rsid w:val="002E0F8D"/>
  </w:style>
  <w:style w:type="paragraph" w:customStyle="1" w:styleId="D7A77F090AF44366AED592CA2AB015BD">
    <w:name w:val="D7A77F090AF44366AED592CA2AB015BD"/>
    <w:rsid w:val="002E0F8D"/>
  </w:style>
  <w:style w:type="paragraph" w:customStyle="1" w:styleId="CC1E60292AEF4C34B3203AA523517166">
    <w:name w:val="CC1E60292AEF4C34B3203AA523517166"/>
    <w:rsid w:val="002E0F8D"/>
  </w:style>
  <w:style w:type="paragraph" w:customStyle="1" w:styleId="71AADB0A50574B3098AD76A3CB896EBB">
    <w:name w:val="71AADB0A50574B3098AD76A3CB896EBB"/>
    <w:rsid w:val="002E0F8D"/>
  </w:style>
  <w:style w:type="paragraph" w:customStyle="1" w:styleId="1D321F7AF2264B8BBA3FE3766B4D34B3">
    <w:name w:val="1D321F7AF2264B8BBA3FE3766B4D34B3"/>
    <w:rsid w:val="002E0F8D"/>
  </w:style>
  <w:style w:type="paragraph" w:customStyle="1" w:styleId="75963388CF0E4E5BAD8BE98F775104B3">
    <w:name w:val="75963388CF0E4E5BAD8BE98F775104B3"/>
    <w:rsid w:val="002E0F8D"/>
  </w:style>
  <w:style w:type="paragraph" w:customStyle="1" w:styleId="71A02129CB804DF6A81DB0DD96363135">
    <w:name w:val="71A02129CB804DF6A81DB0DD96363135"/>
    <w:rsid w:val="002E0F8D"/>
  </w:style>
  <w:style w:type="paragraph" w:customStyle="1" w:styleId="24DF0778839946808C40CD92F46DF340">
    <w:name w:val="24DF0778839946808C40CD92F46DF340"/>
    <w:rsid w:val="002E0F8D"/>
  </w:style>
  <w:style w:type="paragraph" w:customStyle="1" w:styleId="F4EC8CB483D54FD88EC577A1ECE767D1">
    <w:name w:val="F4EC8CB483D54FD88EC577A1ECE767D1"/>
    <w:rsid w:val="002477B3"/>
  </w:style>
  <w:style w:type="paragraph" w:customStyle="1" w:styleId="A2FA4E8FD38941F891FAF9AF973B9589">
    <w:name w:val="A2FA4E8FD38941F891FAF9AF973B9589"/>
    <w:rsid w:val="002477B3"/>
  </w:style>
  <w:style w:type="paragraph" w:customStyle="1" w:styleId="6E3AF21BA93E416A852EF4D6045CAB52">
    <w:name w:val="6E3AF21BA93E416A852EF4D6045CAB52"/>
    <w:rsid w:val="002477B3"/>
  </w:style>
  <w:style w:type="paragraph" w:customStyle="1" w:styleId="CF3004E1583648ADB28CCAA2FD8E8C9C">
    <w:name w:val="CF3004E1583648ADB28CCAA2FD8E8C9C"/>
    <w:rsid w:val="002477B3"/>
  </w:style>
  <w:style w:type="paragraph" w:customStyle="1" w:styleId="2812375BDE1B4CE5A338E2E6624DF82A">
    <w:name w:val="2812375BDE1B4CE5A338E2E6624DF82A"/>
    <w:rsid w:val="002477B3"/>
  </w:style>
  <w:style w:type="paragraph" w:customStyle="1" w:styleId="9B127E0D54734937B25663EC1A9CCE0B">
    <w:name w:val="9B127E0D54734937B25663EC1A9CCE0B"/>
    <w:rsid w:val="002477B3"/>
  </w:style>
  <w:style w:type="paragraph" w:customStyle="1" w:styleId="8C9AC939F89F4584819B9BB29F0002C9">
    <w:name w:val="8C9AC939F89F4584819B9BB29F0002C9"/>
    <w:rsid w:val="00247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B5F1C-A6A9-4457-B28C-37AABF0B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</dc:creator>
  <cp:lastModifiedBy>Christina Muehringer</cp:lastModifiedBy>
  <cp:revision>2</cp:revision>
  <cp:lastPrinted>2019-02-06T10:50:00Z</cp:lastPrinted>
  <dcterms:created xsi:type="dcterms:W3CDTF">2019-07-02T06:34:00Z</dcterms:created>
  <dcterms:modified xsi:type="dcterms:W3CDTF">2019-07-02T06:34:00Z</dcterms:modified>
</cp:coreProperties>
</file>